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BF" w:rsidRPr="00F541AE" w:rsidRDefault="005917BF">
      <w:pPr>
        <w:framePr w:w="1981" w:h="1803" w:wrap="around" w:vAnchor="page" w:hAnchor="page" w:x="9622" w:y="2885" w:anchorLock="1"/>
        <w:rPr>
          <w:rFonts w:cs="Arial"/>
          <w:bCs/>
          <w:sz w:val="16"/>
          <w:szCs w:val="16"/>
        </w:rPr>
      </w:pPr>
      <w:r w:rsidRPr="00F541AE">
        <w:rPr>
          <w:rFonts w:cs="Arial"/>
          <w:sz w:val="16"/>
          <w:szCs w:val="16"/>
        </w:rPr>
        <w:fldChar w:fldCharType="begin">
          <w:ffData>
            <w:name w:val="Text21"/>
            <w:enabled/>
            <w:calcOnExit w:val="0"/>
            <w:textInput>
              <w:default w:val="DEKRA e.V."/>
            </w:textInput>
          </w:ffData>
        </w:fldChar>
      </w:r>
      <w:r w:rsidRPr="00F541AE">
        <w:rPr>
          <w:rFonts w:cs="Arial"/>
          <w:sz w:val="16"/>
          <w:szCs w:val="16"/>
        </w:rPr>
        <w:instrText xml:space="preserve"> FORMTEXT </w:instrText>
      </w:r>
      <w:r w:rsidRPr="00F541AE">
        <w:rPr>
          <w:rFonts w:cs="Arial"/>
          <w:sz w:val="16"/>
          <w:szCs w:val="16"/>
        </w:rPr>
      </w:r>
      <w:r w:rsidRPr="00F541AE">
        <w:rPr>
          <w:rFonts w:cs="Arial"/>
          <w:sz w:val="16"/>
          <w:szCs w:val="16"/>
        </w:rPr>
        <w:fldChar w:fldCharType="separate"/>
      </w:r>
      <w:r w:rsidR="007418E1">
        <w:rPr>
          <w:rFonts w:cs="Arial"/>
          <w:noProof/>
          <w:sz w:val="16"/>
          <w:szCs w:val="16"/>
        </w:rPr>
        <w:t>DEKRA e.V.</w:t>
      </w:r>
      <w:r w:rsidRPr="00F541AE">
        <w:rPr>
          <w:rFonts w:cs="Arial"/>
          <w:sz w:val="16"/>
          <w:szCs w:val="16"/>
        </w:rPr>
        <w:fldChar w:fldCharType="end"/>
      </w:r>
    </w:p>
    <w:p w:rsidR="005917BF" w:rsidRPr="00F541AE" w:rsidRDefault="005917BF">
      <w:pPr>
        <w:framePr w:w="1981" w:h="1803" w:wrap="around" w:vAnchor="page" w:hAnchor="page" w:x="9622" w:y="2885" w:anchorLock="1"/>
        <w:spacing w:line="210" w:lineRule="exact"/>
        <w:rPr>
          <w:rFonts w:cs="Arial"/>
          <w:sz w:val="16"/>
        </w:rPr>
      </w:pPr>
      <w:r w:rsidRPr="00F541AE">
        <w:rPr>
          <w:rFonts w:cs="Arial"/>
          <w:sz w:val="16"/>
        </w:rPr>
        <w:t>Konzernkommunikation</w:t>
      </w:r>
    </w:p>
    <w:bookmarkStart w:id="0" w:name="Text23"/>
    <w:p w:rsidR="005917BF" w:rsidRPr="00F541AE" w:rsidRDefault="005917BF">
      <w:pPr>
        <w:framePr w:w="1981" w:h="1803" w:wrap="around" w:vAnchor="page" w:hAnchor="page" w:x="9622" w:y="2885" w:anchorLock="1"/>
        <w:spacing w:line="210" w:lineRule="exact"/>
        <w:rPr>
          <w:rFonts w:cs="Arial"/>
          <w:sz w:val="16"/>
        </w:rPr>
      </w:pPr>
      <w:r w:rsidRPr="00F541AE">
        <w:rPr>
          <w:rFonts w:cs="Arial"/>
          <w:sz w:val="16"/>
        </w:rPr>
        <w:fldChar w:fldCharType="begin">
          <w:ffData>
            <w:name w:val="Text23"/>
            <w:enabled/>
            <w:calcOnExit w:val="0"/>
            <w:textInput>
              <w:default w:val="Handwerkstraße 15"/>
            </w:textInput>
          </w:ffData>
        </w:fldChar>
      </w:r>
      <w:r w:rsidRPr="00F541AE">
        <w:rPr>
          <w:rFonts w:cs="Arial"/>
          <w:sz w:val="16"/>
        </w:rPr>
        <w:instrText xml:space="preserve"> FORMTEXT </w:instrText>
      </w:r>
      <w:r w:rsidRPr="00F541AE">
        <w:rPr>
          <w:rFonts w:cs="Arial"/>
          <w:sz w:val="16"/>
        </w:rPr>
      </w:r>
      <w:r w:rsidRPr="00F541AE">
        <w:rPr>
          <w:rFonts w:cs="Arial"/>
          <w:sz w:val="16"/>
        </w:rPr>
        <w:fldChar w:fldCharType="separate"/>
      </w:r>
      <w:r w:rsidR="007418E1">
        <w:rPr>
          <w:rFonts w:cs="Arial"/>
          <w:noProof/>
          <w:sz w:val="16"/>
        </w:rPr>
        <w:t>Handwerkstraße 15</w:t>
      </w:r>
      <w:r w:rsidRPr="00F541AE">
        <w:rPr>
          <w:rFonts w:cs="Arial"/>
          <w:sz w:val="16"/>
        </w:rPr>
        <w:fldChar w:fldCharType="end"/>
      </w:r>
      <w:bookmarkEnd w:id="0"/>
    </w:p>
    <w:bookmarkStart w:id="1" w:name="Text24"/>
    <w:p w:rsidR="005917BF" w:rsidRPr="003E4406" w:rsidRDefault="005917BF">
      <w:pPr>
        <w:framePr w:w="1981" w:h="1803" w:wrap="around" w:vAnchor="page" w:hAnchor="page" w:x="9622" w:y="2885" w:anchorLock="1"/>
        <w:spacing w:line="260" w:lineRule="exact"/>
        <w:rPr>
          <w:rFonts w:cs="Arial"/>
          <w:sz w:val="16"/>
        </w:rPr>
      </w:pPr>
      <w:r w:rsidRPr="00F541AE">
        <w:rPr>
          <w:rFonts w:cs="Arial"/>
          <w:sz w:val="16"/>
          <w:lang w:val="fr-FR"/>
        </w:rPr>
        <w:fldChar w:fldCharType="begin">
          <w:ffData>
            <w:name w:val="Text24"/>
            <w:enabled/>
            <w:calcOnExit w:val="0"/>
            <w:textInput>
              <w:default w:val="D-70565 Stuttgart"/>
            </w:textInput>
          </w:ffData>
        </w:fldChar>
      </w:r>
      <w:r w:rsidRPr="003E4406">
        <w:rPr>
          <w:rFonts w:cs="Arial"/>
          <w:sz w:val="16"/>
        </w:rPr>
        <w:instrText xml:space="preserve"> FORMTEXT </w:instrText>
      </w:r>
      <w:r w:rsidRPr="00F541AE">
        <w:rPr>
          <w:rFonts w:cs="Arial"/>
          <w:sz w:val="16"/>
          <w:lang w:val="fr-FR"/>
        </w:rPr>
      </w:r>
      <w:r w:rsidRPr="00F541AE">
        <w:rPr>
          <w:rFonts w:cs="Arial"/>
          <w:sz w:val="16"/>
          <w:lang w:val="fr-FR"/>
        </w:rPr>
        <w:fldChar w:fldCharType="separate"/>
      </w:r>
      <w:r w:rsidR="007418E1" w:rsidRPr="00F80845">
        <w:rPr>
          <w:rFonts w:cs="Arial"/>
          <w:noProof/>
          <w:sz w:val="16"/>
        </w:rPr>
        <w:t>D-70565 Stuttgart</w:t>
      </w:r>
      <w:r w:rsidRPr="00F541AE">
        <w:rPr>
          <w:rFonts w:cs="Arial"/>
          <w:sz w:val="16"/>
          <w:lang w:val="fr-FR"/>
        </w:rPr>
        <w:fldChar w:fldCharType="end"/>
      </w:r>
      <w:bookmarkEnd w:id="1"/>
    </w:p>
    <w:p w:rsidR="005917BF" w:rsidRPr="003E4406" w:rsidRDefault="005917BF">
      <w:pPr>
        <w:framePr w:w="1981" w:h="1803" w:wrap="around" w:vAnchor="page" w:hAnchor="page" w:x="9622" w:y="2885" w:anchorLock="1"/>
        <w:spacing w:line="200" w:lineRule="exact"/>
        <w:rPr>
          <w:rFonts w:cs="Arial"/>
          <w:sz w:val="16"/>
        </w:rPr>
      </w:pPr>
    </w:p>
    <w:p w:rsidR="005917BF" w:rsidRPr="003E4406" w:rsidRDefault="005917BF">
      <w:pPr>
        <w:framePr w:w="1981" w:h="1803" w:wrap="around" w:vAnchor="page" w:hAnchor="page" w:x="9622" w:y="2885" w:anchorLock="1"/>
        <w:spacing w:line="210" w:lineRule="exact"/>
        <w:rPr>
          <w:rFonts w:cs="Arial"/>
          <w:sz w:val="16"/>
        </w:rPr>
      </w:pPr>
      <w:r w:rsidRPr="003E4406">
        <w:rPr>
          <w:rFonts w:cs="Arial"/>
          <w:sz w:val="16"/>
        </w:rPr>
        <w:t>www.dekra.de/presse</w:t>
      </w:r>
    </w:p>
    <w:p w:rsidR="005917BF" w:rsidRPr="003E4406" w:rsidRDefault="005917BF">
      <w:pPr>
        <w:framePr w:w="1981" w:h="1803" w:wrap="around" w:vAnchor="page" w:hAnchor="page" w:x="9622" w:y="2885" w:anchorLock="1"/>
        <w:spacing w:line="210" w:lineRule="exact"/>
        <w:rPr>
          <w:rFonts w:cs="Arial"/>
          <w:sz w:val="16"/>
        </w:rPr>
      </w:pPr>
    </w:p>
    <w:bookmarkStart w:id="2" w:name="Text17"/>
    <w:p w:rsidR="005917BF" w:rsidRPr="00F541AE" w:rsidRDefault="005917BF">
      <w:pPr>
        <w:framePr w:w="7496" w:h="1803" w:hRule="exact" w:hSpace="142" w:wrap="around" w:hAnchor="page" w:x="1532" w:y="13127" w:anchorLock="1"/>
        <w:spacing w:line="240" w:lineRule="exact"/>
        <w:ind w:right="-1"/>
        <w:rPr>
          <w:rFonts w:cs="Arial"/>
          <w:sz w:val="16"/>
          <w:szCs w:val="16"/>
        </w:rPr>
      </w:pPr>
      <w:r w:rsidRPr="00F541AE">
        <w:rPr>
          <w:rFonts w:cs="Arial"/>
          <w:sz w:val="16"/>
          <w:szCs w:val="16"/>
        </w:rPr>
        <w:fldChar w:fldCharType="begin">
          <w:ffData>
            <w:name w:val="Text17"/>
            <w:enabled/>
            <w:calcOnExit w:val="0"/>
            <w:textInput>
              <w:default w:val="Stuttgart"/>
            </w:textInput>
          </w:ffData>
        </w:fldChar>
      </w:r>
      <w:r w:rsidRPr="00F541AE">
        <w:rPr>
          <w:rFonts w:cs="Arial"/>
          <w:sz w:val="16"/>
          <w:szCs w:val="16"/>
        </w:rPr>
        <w:instrText xml:space="preserve"> FORMTEXT </w:instrText>
      </w:r>
      <w:r w:rsidRPr="00F541AE">
        <w:rPr>
          <w:rFonts w:cs="Arial"/>
          <w:sz w:val="16"/>
          <w:szCs w:val="16"/>
        </w:rPr>
      </w:r>
      <w:r w:rsidRPr="00F541AE">
        <w:rPr>
          <w:rFonts w:cs="Arial"/>
          <w:sz w:val="16"/>
          <w:szCs w:val="16"/>
        </w:rPr>
        <w:fldChar w:fldCharType="separate"/>
      </w:r>
      <w:r w:rsidR="007418E1">
        <w:rPr>
          <w:rFonts w:cs="Arial"/>
          <w:noProof/>
          <w:sz w:val="16"/>
          <w:szCs w:val="16"/>
        </w:rPr>
        <w:t>Stuttgart</w:t>
      </w:r>
      <w:r w:rsidRPr="00F541AE">
        <w:rPr>
          <w:rFonts w:cs="Arial"/>
          <w:sz w:val="16"/>
          <w:szCs w:val="16"/>
        </w:rPr>
        <w:fldChar w:fldCharType="end"/>
      </w:r>
      <w:bookmarkEnd w:id="2"/>
      <w:r w:rsidRPr="00A356F1">
        <w:rPr>
          <w:rFonts w:cs="Arial"/>
          <w:sz w:val="16"/>
          <w:szCs w:val="16"/>
        </w:rPr>
        <w:t xml:space="preserve">, </w:t>
      </w:r>
      <w:r w:rsidR="006C710F">
        <w:rPr>
          <w:rFonts w:cs="Arial"/>
          <w:sz w:val="16"/>
          <w:szCs w:val="16"/>
        </w:rPr>
        <w:t>01</w:t>
      </w:r>
      <w:r w:rsidR="00F80845">
        <w:rPr>
          <w:rFonts w:cs="Arial"/>
          <w:sz w:val="16"/>
          <w:szCs w:val="16"/>
        </w:rPr>
        <w:t>.0</w:t>
      </w:r>
      <w:r w:rsidR="006C710F">
        <w:rPr>
          <w:rFonts w:cs="Arial"/>
          <w:sz w:val="16"/>
          <w:szCs w:val="16"/>
        </w:rPr>
        <w:t>2</w:t>
      </w:r>
      <w:r w:rsidRPr="00A356F1">
        <w:rPr>
          <w:rFonts w:cs="Arial"/>
          <w:sz w:val="16"/>
          <w:szCs w:val="16"/>
        </w:rPr>
        <w:t>.201</w:t>
      </w:r>
      <w:r w:rsidR="00F80845">
        <w:rPr>
          <w:rFonts w:cs="Arial"/>
          <w:sz w:val="16"/>
          <w:szCs w:val="16"/>
        </w:rPr>
        <w:t>6</w:t>
      </w:r>
      <w:r w:rsidRPr="00A356F1">
        <w:rPr>
          <w:rFonts w:cs="Arial"/>
          <w:sz w:val="16"/>
          <w:szCs w:val="16"/>
        </w:rPr>
        <w:t xml:space="preserve"> / </w:t>
      </w:r>
      <w:bookmarkStart w:id="3" w:name="Text14"/>
      <w:r w:rsidRPr="00A356F1">
        <w:rPr>
          <w:rFonts w:cs="Arial"/>
          <w:sz w:val="16"/>
          <w:szCs w:val="16"/>
        </w:rPr>
        <w:fldChar w:fldCharType="begin">
          <w:ffData>
            <w:name w:val="Text14"/>
            <w:enabled/>
            <w:calcOnExit w:val="0"/>
            <w:textInput>
              <w:default w:val="Nr. "/>
            </w:textInput>
          </w:ffData>
        </w:fldChar>
      </w:r>
      <w:r w:rsidRPr="00A356F1">
        <w:rPr>
          <w:rFonts w:cs="Arial"/>
          <w:sz w:val="16"/>
          <w:szCs w:val="16"/>
        </w:rPr>
        <w:instrText xml:space="preserve"> FORMTEXT </w:instrText>
      </w:r>
      <w:r w:rsidRPr="00A356F1">
        <w:rPr>
          <w:rFonts w:cs="Arial"/>
          <w:sz w:val="16"/>
          <w:szCs w:val="16"/>
        </w:rPr>
      </w:r>
      <w:r w:rsidRPr="00A356F1">
        <w:rPr>
          <w:rFonts w:cs="Arial"/>
          <w:sz w:val="16"/>
          <w:szCs w:val="16"/>
        </w:rPr>
        <w:fldChar w:fldCharType="separate"/>
      </w:r>
      <w:r w:rsidR="007418E1">
        <w:rPr>
          <w:rFonts w:cs="Arial"/>
          <w:noProof/>
          <w:sz w:val="16"/>
          <w:szCs w:val="16"/>
        </w:rPr>
        <w:t xml:space="preserve">Nr. </w:t>
      </w:r>
      <w:r w:rsidRPr="00A356F1">
        <w:rPr>
          <w:rFonts w:cs="Arial"/>
          <w:sz w:val="16"/>
          <w:szCs w:val="16"/>
        </w:rPr>
        <w:fldChar w:fldCharType="end"/>
      </w:r>
      <w:bookmarkEnd w:id="3"/>
      <w:r w:rsidR="00F80845">
        <w:rPr>
          <w:rFonts w:cs="Arial"/>
          <w:sz w:val="16"/>
          <w:szCs w:val="16"/>
        </w:rPr>
        <w:t>00</w:t>
      </w:r>
      <w:r w:rsidR="006C710F">
        <w:rPr>
          <w:rFonts w:cs="Arial"/>
          <w:sz w:val="16"/>
          <w:szCs w:val="16"/>
        </w:rPr>
        <w:t>8</w:t>
      </w:r>
    </w:p>
    <w:p w:rsidR="005917BF" w:rsidRPr="008E14E2" w:rsidRDefault="005917BF">
      <w:pPr>
        <w:framePr w:w="7496" w:h="1803" w:hRule="exact" w:hSpace="142" w:wrap="around" w:hAnchor="page" w:x="1532" w:y="13127" w:anchorLock="1"/>
        <w:spacing w:line="240" w:lineRule="exact"/>
        <w:ind w:right="-1"/>
        <w:rPr>
          <w:rFonts w:cs="Arial"/>
          <w:sz w:val="16"/>
          <w:szCs w:val="16"/>
          <w:lang w:val="nb-NO"/>
        </w:rPr>
      </w:pPr>
      <w:r w:rsidRPr="008E14E2">
        <w:rPr>
          <w:rFonts w:cs="Arial"/>
          <w:sz w:val="16"/>
          <w:szCs w:val="16"/>
          <w:lang w:val="nb-NO"/>
        </w:rPr>
        <w:t>Dr. Torsten Knödler</w:t>
      </w:r>
    </w:p>
    <w:bookmarkStart w:id="4" w:name="Text6"/>
    <w:p w:rsidR="005917BF" w:rsidRPr="008E14E2" w:rsidRDefault="005917BF">
      <w:pPr>
        <w:framePr w:w="7496" w:h="1803" w:hRule="exact" w:hSpace="142" w:wrap="around" w:hAnchor="page" w:x="1532" w:y="13127" w:anchorLock="1"/>
        <w:spacing w:line="240" w:lineRule="exact"/>
        <w:ind w:right="-1"/>
        <w:rPr>
          <w:rFonts w:cs="Arial"/>
          <w:sz w:val="16"/>
          <w:szCs w:val="16"/>
          <w:lang w:val="nb-NO"/>
        </w:rPr>
      </w:pPr>
      <w:r w:rsidRPr="008E14E2">
        <w:rPr>
          <w:rFonts w:cs="Arial"/>
          <w:sz w:val="16"/>
          <w:szCs w:val="16"/>
          <w:lang w:val="nb-NO"/>
        </w:rPr>
        <w:fldChar w:fldCharType="begin">
          <w:ffData>
            <w:name w:val="Text6"/>
            <w:enabled/>
            <w:calcOnExit w:val="0"/>
            <w:textInput>
              <w:default w:val="0711.7861-2075"/>
            </w:textInput>
          </w:ffData>
        </w:fldChar>
      </w:r>
      <w:r w:rsidRPr="008E14E2">
        <w:rPr>
          <w:rFonts w:cs="Arial"/>
          <w:sz w:val="16"/>
          <w:szCs w:val="16"/>
          <w:lang w:val="nb-NO"/>
        </w:rPr>
        <w:instrText xml:space="preserve"> FORMTEXT </w:instrText>
      </w:r>
      <w:r w:rsidRPr="008E14E2">
        <w:rPr>
          <w:rFonts w:cs="Arial"/>
          <w:sz w:val="16"/>
          <w:szCs w:val="16"/>
          <w:lang w:val="nb-NO"/>
        </w:rPr>
      </w:r>
      <w:r w:rsidRPr="008E14E2">
        <w:rPr>
          <w:rFonts w:cs="Arial"/>
          <w:sz w:val="16"/>
          <w:szCs w:val="16"/>
          <w:lang w:val="nb-NO"/>
        </w:rPr>
        <w:fldChar w:fldCharType="separate"/>
      </w:r>
      <w:r w:rsidR="007418E1">
        <w:rPr>
          <w:rFonts w:cs="Arial"/>
          <w:noProof/>
          <w:sz w:val="16"/>
          <w:szCs w:val="16"/>
          <w:lang w:val="nb-NO"/>
        </w:rPr>
        <w:t>0711.7861-2075</w:t>
      </w:r>
      <w:r w:rsidRPr="008E14E2">
        <w:rPr>
          <w:rFonts w:cs="Arial"/>
          <w:sz w:val="16"/>
          <w:szCs w:val="16"/>
          <w:lang w:val="nb-NO"/>
        </w:rPr>
        <w:fldChar w:fldCharType="end"/>
      </w:r>
      <w:bookmarkEnd w:id="4"/>
    </w:p>
    <w:bookmarkStart w:id="5" w:name="Text7"/>
    <w:p w:rsidR="005917BF" w:rsidRPr="008E14E2" w:rsidRDefault="005917BF">
      <w:pPr>
        <w:framePr w:w="7496" w:h="1803" w:hRule="exact" w:hSpace="142" w:wrap="around" w:hAnchor="page" w:x="1532" w:y="13127" w:anchorLock="1"/>
        <w:spacing w:line="240" w:lineRule="exact"/>
        <w:ind w:right="-1"/>
        <w:rPr>
          <w:rFonts w:cs="Arial"/>
          <w:sz w:val="16"/>
          <w:szCs w:val="16"/>
          <w:lang w:val="nb-NO"/>
        </w:rPr>
      </w:pPr>
      <w:r w:rsidRPr="008E14E2">
        <w:rPr>
          <w:rFonts w:cs="Arial"/>
          <w:sz w:val="16"/>
          <w:szCs w:val="16"/>
          <w:lang w:val="nb-NO"/>
        </w:rPr>
        <w:fldChar w:fldCharType="begin">
          <w:ffData>
            <w:name w:val="Text7"/>
            <w:enabled/>
            <w:calcOnExit w:val="0"/>
            <w:textInput>
              <w:default w:val="0711.7861-2913"/>
            </w:textInput>
          </w:ffData>
        </w:fldChar>
      </w:r>
      <w:r w:rsidRPr="008E14E2">
        <w:rPr>
          <w:rFonts w:cs="Arial"/>
          <w:sz w:val="16"/>
          <w:szCs w:val="16"/>
          <w:lang w:val="nb-NO"/>
        </w:rPr>
        <w:instrText xml:space="preserve"> FORMTEXT </w:instrText>
      </w:r>
      <w:r w:rsidRPr="008E14E2">
        <w:rPr>
          <w:rFonts w:cs="Arial"/>
          <w:sz w:val="16"/>
          <w:szCs w:val="16"/>
          <w:lang w:val="nb-NO"/>
        </w:rPr>
      </w:r>
      <w:r w:rsidRPr="008E14E2">
        <w:rPr>
          <w:rFonts w:cs="Arial"/>
          <w:sz w:val="16"/>
          <w:szCs w:val="16"/>
          <w:lang w:val="nb-NO"/>
        </w:rPr>
        <w:fldChar w:fldCharType="separate"/>
      </w:r>
      <w:r w:rsidR="007418E1">
        <w:rPr>
          <w:rFonts w:cs="Arial"/>
          <w:noProof/>
          <w:sz w:val="16"/>
          <w:szCs w:val="16"/>
          <w:lang w:val="nb-NO"/>
        </w:rPr>
        <w:t>0711.7861-2913</w:t>
      </w:r>
      <w:r w:rsidRPr="008E14E2">
        <w:rPr>
          <w:rFonts w:cs="Arial"/>
          <w:sz w:val="16"/>
          <w:szCs w:val="16"/>
          <w:lang w:val="nb-NO"/>
        </w:rPr>
        <w:fldChar w:fldCharType="end"/>
      </w:r>
      <w:bookmarkEnd w:id="5"/>
    </w:p>
    <w:p w:rsidR="005917BF" w:rsidRPr="008E14E2" w:rsidRDefault="005917BF">
      <w:pPr>
        <w:framePr w:w="7496" w:h="1803" w:hRule="exact" w:hSpace="142" w:wrap="around" w:hAnchor="page" w:x="1532" w:y="13127" w:anchorLock="1"/>
        <w:spacing w:line="240" w:lineRule="exact"/>
        <w:ind w:right="-1"/>
        <w:rPr>
          <w:rFonts w:cs="Arial"/>
          <w:sz w:val="16"/>
          <w:szCs w:val="16"/>
          <w:lang w:val="nb-NO"/>
        </w:rPr>
      </w:pPr>
      <w:r w:rsidRPr="008E14E2">
        <w:rPr>
          <w:rFonts w:cs="Arial"/>
          <w:sz w:val="16"/>
          <w:szCs w:val="16"/>
          <w:lang w:val="nb-NO"/>
        </w:rPr>
        <w:t>torsten.knoedler@dekra.com</w:t>
      </w:r>
    </w:p>
    <w:p w:rsidR="005917BF" w:rsidRPr="008E14E2" w:rsidRDefault="005917BF">
      <w:pPr>
        <w:framePr w:w="7496" w:h="1803" w:hRule="exact" w:hSpace="142" w:wrap="around" w:hAnchor="page" w:x="1532" w:y="13127" w:anchorLock="1"/>
        <w:spacing w:line="240" w:lineRule="exact"/>
        <w:ind w:right="-1"/>
        <w:rPr>
          <w:rFonts w:cs="Arial"/>
          <w:sz w:val="16"/>
          <w:szCs w:val="16"/>
          <w:lang w:val="nb-NO"/>
        </w:rPr>
      </w:pPr>
    </w:p>
    <w:p w:rsidR="005917BF" w:rsidRPr="00F541AE" w:rsidRDefault="005917BF">
      <w:pPr>
        <w:framePr w:w="7496" w:h="1803" w:hRule="exact" w:hSpace="142" w:wrap="around" w:hAnchor="page" w:x="1532" w:y="13127" w:anchorLock="1"/>
        <w:spacing w:line="240" w:lineRule="exact"/>
        <w:ind w:right="-1"/>
        <w:rPr>
          <w:rFonts w:cs="Arial"/>
        </w:rPr>
      </w:pPr>
      <w:r w:rsidRPr="00F541AE">
        <w:rPr>
          <w:rFonts w:cs="Arial"/>
        </w:rPr>
        <w:fldChar w:fldCharType="begin"/>
      </w:r>
      <w:r w:rsidRPr="00F541AE">
        <w:rPr>
          <w:rFonts w:cs="Arial"/>
        </w:rPr>
        <w:instrText xml:space="preserve">PAGE  \* MERGEFORMAT </w:instrText>
      </w:r>
      <w:r w:rsidRPr="00F541AE">
        <w:rPr>
          <w:rFonts w:cs="Arial"/>
        </w:rPr>
        <w:fldChar w:fldCharType="separate"/>
      </w:r>
      <w:r w:rsidR="007418E1" w:rsidRPr="007418E1">
        <w:rPr>
          <w:rFonts w:cs="Arial"/>
          <w:noProof/>
          <w:sz w:val="16"/>
          <w:szCs w:val="16"/>
        </w:rPr>
        <w:t>1</w:t>
      </w:r>
      <w:r w:rsidRPr="00F541AE">
        <w:rPr>
          <w:rFonts w:cs="Arial"/>
        </w:rPr>
        <w:fldChar w:fldCharType="end"/>
      </w:r>
      <w:r w:rsidRPr="00F541AE">
        <w:rPr>
          <w:rFonts w:cs="Arial"/>
          <w:sz w:val="16"/>
          <w:szCs w:val="16"/>
        </w:rPr>
        <w:t xml:space="preserve"> </w:t>
      </w:r>
    </w:p>
    <w:p w:rsidR="005917BF" w:rsidRPr="00F541AE" w:rsidRDefault="005917BF">
      <w:pPr>
        <w:rPr>
          <w:rFonts w:cs="Arial"/>
          <w:b/>
          <w:sz w:val="28"/>
          <w:szCs w:val="28"/>
        </w:rPr>
      </w:pPr>
      <w:r w:rsidRPr="00F541AE">
        <w:rPr>
          <w:rFonts w:cs="Arial"/>
          <w:b/>
          <w:sz w:val="28"/>
          <w:szCs w:val="28"/>
        </w:rPr>
        <w:lastRenderedPageBreak/>
        <w:t>Presseinformation</w:t>
      </w:r>
      <w:r w:rsidRPr="00F541AE">
        <w:rPr>
          <w:rFonts w:cs="Arial"/>
          <w:b/>
          <w:sz w:val="28"/>
          <w:szCs w:val="28"/>
        </w:rPr>
        <w:tab/>
      </w:r>
      <w:r w:rsidRPr="00F541AE">
        <w:rPr>
          <w:rFonts w:cs="Arial"/>
          <w:b/>
          <w:sz w:val="28"/>
          <w:szCs w:val="28"/>
        </w:rPr>
        <w:tab/>
      </w:r>
    </w:p>
    <w:p w:rsidR="005917BF" w:rsidRPr="00F541AE" w:rsidRDefault="005917BF">
      <w:pPr>
        <w:pStyle w:val="berschrift2"/>
        <w:widowControl w:val="0"/>
        <w:spacing w:before="0" w:line="320" w:lineRule="exact"/>
        <w:ind w:right="-1"/>
        <w:rPr>
          <w:rFonts w:cs="Arial"/>
          <w:b w:val="0"/>
          <w:szCs w:val="20"/>
          <w:u w:val="single"/>
        </w:rPr>
      </w:pPr>
    </w:p>
    <w:p w:rsidR="005917BF" w:rsidRPr="00F541AE" w:rsidRDefault="005917BF">
      <w:pPr>
        <w:pStyle w:val="berschrift2"/>
        <w:widowControl w:val="0"/>
        <w:spacing w:before="0" w:line="320" w:lineRule="exact"/>
        <w:ind w:right="-1"/>
        <w:rPr>
          <w:rFonts w:cs="Arial"/>
          <w:b w:val="0"/>
          <w:szCs w:val="20"/>
          <w:u w:val="single"/>
        </w:rPr>
        <w:sectPr w:rsidR="005917BF" w:rsidRPr="00F541AE">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rsidR="005917BF" w:rsidRPr="00F541AE" w:rsidRDefault="005917BF">
      <w:pPr>
        <w:pStyle w:val="berschrift2"/>
        <w:widowControl w:val="0"/>
        <w:spacing w:before="0" w:after="160" w:line="320" w:lineRule="exact"/>
        <w:jc w:val="both"/>
        <w:rPr>
          <w:rFonts w:cs="Arial"/>
          <w:b w:val="0"/>
          <w:szCs w:val="20"/>
        </w:rPr>
      </w:pPr>
    </w:p>
    <w:p w:rsidR="006C710F" w:rsidRDefault="006C710F" w:rsidP="0003404C">
      <w:pPr>
        <w:pStyle w:val="berschrift8"/>
        <w:spacing w:before="120" w:line="440" w:lineRule="exact"/>
        <w:rPr>
          <w:rFonts w:ascii="Arial" w:hAnsi="Arial"/>
          <w:color w:val="auto"/>
          <w:sz w:val="22"/>
          <w:szCs w:val="20"/>
          <w:u w:val="single"/>
        </w:rPr>
      </w:pPr>
      <w:r w:rsidRPr="006C710F">
        <w:rPr>
          <w:rFonts w:ascii="Arial" w:hAnsi="Arial"/>
          <w:color w:val="auto"/>
          <w:sz w:val="22"/>
          <w:szCs w:val="20"/>
          <w:u w:val="single"/>
        </w:rPr>
        <w:t>DEKRA Arbeit Gruppe stärkt Personalkompetenz in Europa</w:t>
      </w:r>
    </w:p>
    <w:p w:rsidR="005917BF" w:rsidRDefault="006C710F" w:rsidP="0003404C">
      <w:pPr>
        <w:pStyle w:val="berschrift8"/>
        <w:spacing w:before="120" w:line="440" w:lineRule="exact"/>
        <w:rPr>
          <w:rFonts w:ascii="Arial" w:hAnsi="Arial" w:cs="Arial"/>
          <w:b/>
          <w:sz w:val="36"/>
          <w:szCs w:val="24"/>
        </w:rPr>
      </w:pPr>
      <w:r>
        <w:rPr>
          <w:rFonts w:ascii="Arial" w:hAnsi="Arial" w:cs="Arial"/>
          <w:b/>
          <w:sz w:val="36"/>
          <w:szCs w:val="24"/>
        </w:rPr>
        <w:t>DEKRA Arbeit expandiert in die Schweiz</w:t>
      </w:r>
    </w:p>
    <w:p w:rsidR="006F201C" w:rsidRDefault="00E4248A" w:rsidP="00756A54">
      <w:pPr>
        <w:pStyle w:val="Listenabsatz"/>
        <w:numPr>
          <w:ilvl w:val="0"/>
          <w:numId w:val="22"/>
        </w:numPr>
        <w:spacing w:line="360" w:lineRule="atLeast"/>
        <w:ind w:left="357" w:hanging="357"/>
        <w:contextualSpacing/>
      </w:pPr>
      <w:r>
        <w:t xml:space="preserve">Bedarf für ganzheitliche </w:t>
      </w:r>
      <w:r w:rsidR="006C710F">
        <w:t>Personaldienstleistungen</w:t>
      </w:r>
    </w:p>
    <w:p w:rsidR="006F201C" w:rsidRDefault="00E4248A" w:rsidP="00756A54">
      <w:pPr>
        <w:pStyle w:val="Listenabsatz"/>
        <w:numPr>
          <w:ilvl w:val="0"/>
          <w:numId w:val="22"/>
        </w:numPr>
        <w:spacing w:line="360" w:lineRule="atLeast"/>
        <w:ind w:left="357" w:hanging="357"/>
        <w:contextualSpacing/>
      </w:pPr>
      <w:r>
        <w:t>Globalisierung erfordert länderübergreifende Lösungen</w:t>
      </w:r>
      <w:r w:rsidR="006C710F">
        <w:t xml:space="preserve"> </w:t>
      </w:r>
      <w:r w:rsidR="006F201C">
        <w:t xml:space="preserve"> </w:t>
      </w:r>
    </w:p>
    <w:p w:rsidR="006F201C" w:rsidRDefault="006F201C" w:rsidP="006F201C">
      <w:pPr>
        <w:pStyle w:val="Listenabsatz"/>
        <w:ind w:left="360"/>
        <w:contextualSpacing/>
      </w:pPr>
    </w:p>
    <w:p w:rsidR="007418E1" w:rsidRDefault="006C710F" w:rsidP="004E0EC9">
      <w:pPr>
        <w:spacing w:line="320" w:lineRule="exact"/>
        <w:ind w:right="-56"/>
        <w:jc w:val="both"/>
        <w:rPr>
          <w:rFonts w:cs="Arial"/>
          <w:b/>
          <w:szCs w:val="24"/>
        </w:rPr>
      </w:pPr>
      <w:r w:rsidRPr="006C710F">
        <w:rPr>
          <w:rFonts w:cs="Arial"/>
          <w:b/>
          <w:szCs w:val="24"/>
        </w:rPr>
        <w:t xml:space="preserve">Die DEKRA Arbeit Gruppe baut ihr europaweites Geschäftsstellennetzwerk weiter aus und gründet </w:t>
      </w:r>
      <w:r w:rsidR="00E4248A">
        <w:rPr>
          <w:rFonts w:cs="Arial"/>
          <w:b/>
          <w:szCs w:val="24"/>
        </w:rPr>
        <w:t xml:space="preserve">in Zug </w:t>
      </w:r>
      <w:r w:rsidRPr="006C710F">
        <w:rPr>
          <w:rFonts w:cs="Arial"/>
          <w:b/>
          <w:szCs w:val="24"/>
        </w:rPr>
        <w:t xml:space="preserve">die DEKRA Arbeit Schweiz AG. Die Erweiterung bietet internationalen Kunden einen noch größeren Personalradius und ganzheitliche Mitarbeiterlösungen in nunmehr </w:t>
      </w:r>
      <w:r>
        <w:rPr>
          <w:rFonts w:cs="Arial"/>
          <w:b/>
          <w:szCs w:val="24"/>
        </w:rPr>
        <w:t xml:space="preserve">zwölf europäischen </w:t>
      </w:r>
      <w:r w:rsidRPr="006C710F">
        <w:rPr>
          <w:rFonts w:cs="Arial"/>
          <w:b/>
          <w:szCs w:val="24"/>
        </w:rPr>
        <w:t>Ländern</w:t>
      </w:r>
      <w:r>
        <w:rPr>
          <w:rFonts w:cs="Arial"/>
          <w:b/>
          <w:szCs w:val="24"/>
        </w:rPr>
        <w:t xml:space="preserve"> </w:t>
      </w:r>
      <w:r w:rsidR="00E4248A">
        <w:rPr>
          <w:rFonts w:cs="Arial"/>
          <w:b/>
          <w:szCs w:val="24"/>
        </w:rPr>
        <w:t xml:space="preserve">wie </w:t>
      </w:r>
      <w:r>
        <w:rPr>
          <w:rFonts w:cs="Arial"/>
          <w:b/>
          <w:szCs w:val="24"/>
        </w:rPr>
        <w:t>Deutschland</w:t>
      </w:r>
      <w:r w:rsidR="00E4248A">
        <w:rPr>
          <w:rFonts w:cs="Arial"/>
          <w:b/>
          <w:szCs w:val="24"/>
        </w:rPr>
        <w:t>, Spanien</w:t>
      </w:r>
      <w:r w:rsidR="007C3857">
        <w:rPr>
          <w:rFonts w:cs="Arial"/>
          <w:b/>
          <w:szCs w:val="24"/>
        </w:rPr>
        <w:t xml:space="preserve">, </w:t>
      </w:r>
      <w:bookmarkStart w:id="6" w:name="_GoBack"/>
      <w:bookmarkEnd w:id="6"/>
      <w:r w:rsidR="007C3857">
        <w:rPr>
          <w:rFonts w:cs="Arial"/>
          <w:b/>
          <w:szCs w:val="24"/>
        </w:rPr>
        <w:t>Tschechien</w:t>
      </w:r>
      <w:r w:rsidR="00E4248A">
        <w:rPr>
          <w:rFonts w:cs="Arial"/>
          <w:b/>
          <w:szCs w:val="24"/>
        </w:rPr>
        <w:t xml:space="preserve"> und </w:t>
      </w:r>
      <w:r>
        <w:rPr>
          <w:rFonts w:cs="Arial"/>
          <w:b/>
          <w:szCs w:val="24"/>
        </w:rPr>
        <w:t>Mazedon</w:t>
      </w:r>
      <w:r w:rsidR="00E4248A">
        <w:rPr>
          <w:rFonts w:cs="Arial"/>
          <w:b/>
          <w:szCs w:val="24"/>
        </w:rPr>
        <w:t>ien</w:t>
      </w:r>
      <w:r w:rsidRPr="006C710F">
        <w:rPr>
          <w:rFonts w:cs="Arial"/>
          <w:b/>
          <w:szCs w:val="24"/>
        </w:rPr>
        <w:t>.</w:t>
      </w:r>
    </w:p>
    <w:p w:rsidR="006C710F" w:rsidRPr="00F541AE" w:rsidRDefault="006C710F" w:rsidP="004E0EC9">
      <w:pPr>
        <w:spacing w:line="320" w:lineRule="exact"/>
        <w:ind w:right="-56"/>
        <w:jc w:val="both"/>
        <w:rPr>
          <w:rFonts w:cs="Arial"/>
          <w:b/>
          <w:szCs w:val="24"/>
        </w:rPr>
      </w:pPr>
    </w:p>
    <w:p w:rsidR="000E02D4" w:rsidRDefault="00E4248A" w:rsidP="005651DC">
      <w:pPr>
        <w:autoSpaceDE w:val="0"/>
        <w:autoSpaceDN w:val="0"/>
        <w:adjustRightInd w:val="0"/>
        <w:spacing w:line="320" w:lineRule="exact"/>
        <w:jc w:val="both"/>
        <w:rPr>
          <w:rFonts w:eastAsia="Arial Unicode MS" w:cs="Arial"/>
          <w:color w:val="000000"/>
          <w:szCs w:val="24"/>
        </w:rPr>
      </w:pPr>
      <w:r w:rsidRPr="00E4248A">
        <w:rPr>
          <w:rFonts w:eastAsia="Arial Unicode MS" w:cs="Arial"/>
          <w:color w:val="000000"/>
          <w:szCs w:val="24"/>
        </w:rPr>
        <w:t xml:space="preserve">Die DEKRA Arbeit Gruppe, eine Tochterorganisation der DEKRA SE, startet </w:t>
      </w:r>
      <w:r>
        <w:rPr>
          <w:rFonts w:eastAsia="Arial Unicode MS" w:cs="Arial"/>
          <w:color w:val="000000"/>
          <w:szCs w:val="24"/>
        </w:rPr>
        <w:t xml:space="preserve">heute </w:t>
      </w:r>
      <w:r w:rsidRPr="00E4248A">
        <w:rPr>
          <w:rFonts w:eastAsia="Arial Unicode MS" w:cs="Arial"/>
          <w:color w:val="000000"/>
          <w:szCs w:val="24"/>
        </w:rPr>
        <w:t>mit ihrer ersten Schweizer Landesgesellschaft und führt damit die erfolgreiche Strategie einer grenzübergreifenden Kundenbetreuung weiter fort.</w:t>
      </w:r>
    </w:p>
    <w:p w:rsidR="00E4248A" w:rsidRDefault="00E4248A" w:rsidP="005651DC">
      <w:pPr>
        <w:autoSpaceDE w:val="0"/>
        <w:autoSpaceDN w:val="0"/>
        <w:adjustRightInd w:val="0"/>
        <w:spacing w:line="320" w:lineRule="exact"/>
        <w:jc w:val="both"/>
        <w:rPr>
          <w:rFonts w:eastAsia="Arial Unicode MS" w:cs="Arial"/>
          <w:color w:val="000000"/>
          <w:szCs w:val="24"/>
        </w:rPr>
      </w:pPr>
    </w:p>
    <w:p w:rsidR="00E4248A" w:rsidRDefault="00E4248A" w:rsidP="004E0EC9">
      <w:pPr>
        <w:autoSpaceDE w:val="0"/>
        <w:autoSpaceDN w:val="0"/>
        <w:adjustRightInd w:val="0"/>
        <w:spacing w:line="320" w:lineRule="exact"/>
        <w:jc w:val="both"/>
        <w:rPr>
          <w:rFonts w:eastAsia="Arial Unicode MS" w:cs="Arial"/>
          <w:color w:val="000000"/>
          <w:szCs w:val="24"/>
        </w:rPr>
      </w:pPr>
      <w:r w:rsidRPr="00E4248A">
        <w:rPr>
          <w:rFonts w:eastAsia="Arial Unicode MS" w:cs="Arial"/>
          <w:color w:val="000000"/>
          <w:szCs w:val="24"/>
        </w:rPr>
        <w:t>„Die Herausforderungen der globalisierten Arbeitswelt erfordern eine immer breitere Präsenz und eine damit verbundene Nähe zu unseren Kunden und Mitarbeitern vor Ort“, erklärt Jürgen Nusser, Verwaltungsratsvorsitzender der DEKRA Arbeit Gruppe. „Nur auf diese Weise sind wir in der Lage, die Chancen des internationalen Arbeitsmarktes mit den regionalen Kundenbedürfnissen professionell zu verknüpfen und unser Personalkonzept weiterhin so erfolgreich umzusetzen.“</w:t>
      </w:r>
    </w:p>
    <w:p w:rsidR="00E4248A" w:rsidRDefault="00E4248A" w:rsidP="004E0EC9">
      <w:pPr>
        <w:autoSpaceDE w:val="0"/>
        <w:autoSpaceDN w:val="0"/>
        <w:adjustRightInd w:val="0"/>
        <w:spacing w:line="320" w:lineRule="exact"/>
        <w:jc w:val="both"/>
        <w:rPr>
          <w:rFonts w:eastAsia="Arial Unicode MS" w:cs="Arial"/>
          <w:color w:val="000000"/>
          <w:szCs w:val="24"/>
        </w:rPr>
      </w:pPr>
    </w:p>
    <w:p w:rsidR="004E0EC9" w:rsidRDefault="00E4248A" w:rsidP="004E0EC9">
      <w:pPr>
        <w:autoSpaceDE w:val="0"/>
        <w:autoSpaceDN w:val="0"/>
        <w:adjustRightInd w:val="0"/>
        <w:spacing w:line="320" w:lineRule="exact"/>
        <w:jc w:val="both"/>
        <w:rPr>
          <w:rFonts w:eastAsia="Arial Unicode MS" w:cs="Arial"/>
          <w:color w:val="000000"/>
          <w:szCs w:val="24"/>
        </w:rPr>
      </w:pPr>
      <w:r w:rsidRPr="00E4248A">
        <w:rPr>
          <w:rFonts w:eastAsia="Arial Unicode MS" w:cs="Arial"/>
          <w:color w:val="000000"/>
          <w:szCs w:val="24"/>
        </w:rPr>
        <w:t xml:space="preserve">Seit über fünfzehn Jahren unterstützt die DEKRA Arbeit Gruppe sowohl Großkonzerne als auch kleinere und mittelständische Unternehmen bei der qualifizierten Mitarbeiterbesetzung </w:t>
      </w:r>
      <w:r w:rsidR="004078D0">
        <w:rPr>
          <w:rFonts w:eastAsia="Arial Unicode MS" w:cs="Arial"/>
          <w:color w:val="000000"/>
          <w:szCs w:val="24"/>
        </w:rPr>
        <w:t xml:space="preserve">mit Zeitarbeitnehmern </w:t>
      </w:r>
      <w:r w:rsidRPr="00E4248A">
        <w:rPr>
          <w:rFonts w:eastAsia="Arial Unicode MS" w:cs="Arial"/>
          <w:color w:val="000000"/>
          <w:szCs w:val="24"/>
        </w:rPr>
        <w:t xml:space="preserve">im In- und Ausland. Mit derzeit </w:t>
      </w:r>
      <w:r>
        <w:rPr>
          <w:rFonts w:eastAsia="Arial Unicode MS" w:cs="Arial"/>
          <w:color w:val="000000"/>
          <w:szCs w:val="24"/>
        </w:rPr>
        <w:t xml:space="preserve">mehr als </w:t>
      </w:r>
      <w:r w:rsidRPr="00E4248A">
        <w:rPr>
          <w:rFonts w:eastAsia="Arial Unicode MS" w:cs="Arial"/>
          <w:color w:val="000000"/>
          <w:szCs w:val="24"/>
        </w:rPr>
        <w:t>100 Geschäftsstellen in Deutschland und Auslandsgesellschaften in Kroatien, Serbien, Montenegro, Bosnien/Herzegowina, Ungarn, Polen, der Türkei, Slowakei, Mazedonien, Tschechischen Republik, Spanien und der Schweiz gehört der vermittlungsorientierte Personaldienstleister zu einem der führenden Anbieter qualifizierter Mitarbeiterlösungen in Europa.</w:t>
      </w:r>
    </w:p>
    <w:p w:rsidR="00E4248A" w:rsidRPr="004E0EC9" w:rsidRDefault="00E4248A" w:rsidP="004E0EC9">
      <w:pPr>
        <w:autoSpaceDE w:val="0"/>
        <w:autoSpaceDN w:val="0"/>
        <w:adjustRightInd w:val="0"/>
        <w:spacing w:line="320" w:lineRule="exact"/>
        <w:jc w:val="both"/>
        <w:rPr>
          <w:rFonts w:eastAsia="Arial Unicode MS" w:cs="Arial"/>
          <w:color w:val="000000"/>
          <w:szCs w:val="24"/>
        </w:rPr>
      </w:pPr>
    </w:p>
    <w:p w:rsidR="00E4248A" w:rsidRPr="004E0EC9" w:rsidRDefault="00E4248A" w:rsidP="00E4248A">
      <w:pPr>
        <w:autoSpaceDE w:val="0"/>
        <w:autoSpaceDN w:val="0"/>
        <w:adjustRightInd w:val="0"/>
        <w:spacing w:line="320" w:lineRule="exact"/>
        <w:jc w:val="both"/>
        <w:rPr>
          <w:rFonts w:eastAsia="Arial Unicode MS" w:cs="Arial"/>
          <w:color w:val="000000"/>
          <w:szCs w:val="24"/>
        </w:rPr>
      </w:pPr>
      <w:r w:rsidRPr="00E4248A">
        <w:rPr>
          <w:rFonts w:eastAsia="Arial Unicode MS" w:cs="Arial"/>
          <w:color w:val="000000"/>
          <w:szCs w:val="24"/>
        </w:rPr>
        <w:t xml:space="preserve">Geleitet wird die DEKRA Arbeit Schweiz AG mit Sitz in Zug von </w:t>
      </w:r>
      <w:r>
        <w:rPr>
          <w:rFonts w:eastAsia="Arial Unicode MS" w:cs="Arial"/>
          <w:color w:val="000000"/>
          <w:szCs w:val="24"/>
        </w:rPr>
        <w:t xml:space="preserve">Beat </w:t>
      </w:r>
      <w:proofErr w:type="spellStart"/>
      <w:r w:rsidRPr="00E4248A">
        <w:rPr>
          <w:rFonts w:eastAsia="Arial Unicode MS" w:cs="Arial"/>
          <w:color w:val="000000"/>
          <w:szCs w:val="24"/>
        </w:rPr>
        <w:t>Uebersax</w:t>
      </w:r>
      <w:proofErr w:type="spellEnd"/>
      <w:r w:rsidRPr="00E4248A">
        <w:rPr>
          <w:rFonts w:eastAsia="Arial Unicode MS" w:cs="Arial"/>
          <w:color w:val="000000"/>
          <w:szCs w:val="24"/>
        </w:rPr>
        <w:t>, der auf eine langjährige Branchenerfahrung und Personaldienstleistungskompetenz zurückblickt. „Das Schweizer Team freut sich sehr auf die Zusammenarbeit mit den internationalen Kunden und Kollegen der DEKRA Arbeit Gruppe“</w:t>
      </w:r>
      <w:r>
        <w:rPr>
          <w:rFonts w:eastAsia="Arial Unicode MS" w:cs="Arial"/>
          <w:color w:val="000000"/>
          <w:szCs w:val="24"/>
        </w:rPr>
        <w:t>, so</w:t>
      </w:r>
      <w:r w:rsidRPr="00E4248A">
        <w:rPr>
          <w:rFonts w:eastAsia="Arial Unicode MS" w:cs="Arial"/>
          <w:color w:val="000000"/>
          <w:szCs w:val="24"/>
        </w:rPr>
        <w:t xml:space="preserve"> </w:t>
      </w:r>
      <w:proofErr w:type="spellStart"/>
      <w:r w:rsidRPr="00E4248A">
        <w:rPr>
          <w:rFonts w:eastAsia="Arial Unicode MS" w:cs="Arial"/>
          <w:color w:val="000000"/>
          <w:szCs w:val="24"/>
        </w:rPr>
        <w:t>Uebersax</w:t>
      </w:r>
      <w:proofErr w:type="spellEnd"/>
      <w:r w:rsidRPr="00E4248A">
        <w:rPr>
          <w:rFonts w:eastAsia="Arial Unicode MS" w:cs="Arial"/>
          <w:color w:val="000000"/>
          <w:szCs w:val="24"/>
        </w:rPr>
        <w:t>. „Der Name DEKRA steht in der Schweiz für Qualität und Vertrauen</w:t>
      </w:r>
      <w:r>
        <w:rPr>
          <w:rFonts w:eastAsia="Arial Unicode MS" w:cs="Arial"/>
          <w:color w:val="000000"/>
          <w:szCs w:val="24"/>
        </w:rPr>
        <w:t>. W</w:t>
      </w:r>
      <w:r w:rsidRPr="00E4248A">
        <w:rPr>
          <w:rFonts w:eastAsia="Arial Unicode MS" w:cs="Arial"/>
          <w:color w:val="000000"/>
          <w:szCs w:val="24"/>
        </w:rPr>
        <w:t xml:space="preserve">ir werden </w:t>
      </w:r>
      <w:r w:rsidRPr="00E4248A">
        <w:rPr>
          <w:rFonts w:eastAsia="Arial Unicode MS" w:cs="Arial"/>
          <w:color w:val="000000"/>
          <w:szCs w:val="24"/>
        </w:rPr>
        <w:lastRenderedPageBreak/>
        <w:t xml:space="preserve">alles daran setzen, diese Werte tagtäglich mit unserer professionellen Arbeit zu untermauern.“  </w:t>
      </w:r>
    </w:p>
    <w:p w:rsidR="00250FA5" w:rsidRDefault="00250FA5" w:rsidP="004E0EC9">
      <w:pPr>
        <w:autoSpaceDE w:val="0"/>
        <w:autoSpaceDN w:val="0"/>
        <w:adjustRightInd w:val="0"/>
        <w:spacing w:line="320" w:lineRule="exact"/>
        <w:jc w:val="both"/>
        <w:rPr>
          <w:rFonts w:eastAsia="Arial Unicode MS" w:cs="Arial"/>
          <w:color w:val="000000"/>
          <w:szCs w:val="24"/>
        </w:rPr>
      </w:pPr>
    </w:p>
    <w:p w:rsidR="000E02D4" w:rsidRDefault="000E02D4" w:rsidP="005651DC">
      <w:pPr>
        <w:autoSpaceDE w:val="0"/>
        <w:autoSpaceDN w:val="0"/>
        <w:adjustRightInd w:val="0"/>
        <w:spacing w:line="320" w:lineRule="exact"/>
        <w:jc w:val="both"/>
        <w:rPr>
          <w:rFonts w:eastAsia="Arial Unicode MS" w:cs="Arial"/>
          <w:color w:val="000000"/>
          <w:szCs w:val="24"/>
        </w:rPr>
      </w:pPr>
    </w:p>
    <w:p w:rsidR="00BA774F" w:rsidRDefault="00BA774F" w:rsidP="00490824">
      <w:pPr>
        <w:spacing w:line="280" w:lineRule="auto"/>
        <w:jc w:val="both"/>
        <w:outlineLvl w:val="0"/>
        <w:rPr>
          <w:rFonts w:cs="Arial"/>
          <w:b/>
          <w:color w:val="000000"/>
          <w:sz w:val="20"/>
        </w:rPr>
      </w:pPr>
    </w:p>
    <w:p w:rsidR="006C710F" w:rsidRPr="006C710F" w:rsidRDefault="006C710F" w:rsidP="006C710F">
      <w:pPr>
        <w:spacing w:line="276" w:lineRule="auto"/>
        <w:jc w:val="both"/>
        <w:outlineLvl w:val="0"/>
        <w:rPr>
          <w:rFonts w:cs="Arial"/>
          <w:b/>
          <w:bCs/>
          <w:i/>
          <w:color w:val="000000"/>
          <w:sz w:val="20"/>
        </w:rPr>
      </w:pPr>
      <w:r w:rsidRPr="006C710F">
        <w:rPr>
          <w:rFonts w:cs="Arial"/>
          <w:b/>
          <w:bCs/>
          <w:i/>
          <w:color w:val="000000"/>
          <w:sz w:val="20"/>
        </w:rPr>
        <w:t>Weitere Informationen zur DEKRA Arbeit Gruppe</w:t>
      </w:r>
      <w:r>
        <w:rPr>
          <w:rFonts w:cs="Arial"/>
          <w:b/>
          <w:bCs/>
          <w:i/>
          <w:color w:val="000000"/>
          <w:sz w:val="20"/>
        </w:rPr>
        <w:t xml:space="preserve"> </w:t>
      </w:r>
      <w:r w:rsidRPr="006C710F">
        <w:rPr>
          <w:rFonts w:cs="Arial"/>
          <w:b/>
          <w:bCs/>
          <w:i/>
          <w:color w:val="000000"/>
          <w:sz w:val="20"/>
        </w:rPr>
        <w:t xml:space="preserve">unter </w:t>
      </w:r>
      <w:hyperlink r:id="rId11" w:history="1">
        <w:r w:rsidRPr="006C710F">
          <w:rPr>
            <w:rStyle w:val="Hyperlink"/>
            <w:rFonts w:cs="Arial"/>
            <w:b/>
            <w:bCs/>
            <w:i/>
            <w:color w:val="auto"/>
            <w:sz w:val="20"/>
            <w:u w:val="none"/>
          </w:rPr>
          <w:t>www.dekra-arbeit-gruppe.de</w:t>
        </w:r>
      </w:hyperlink>
      <w:r w:rsidRPr="006C710F">
        <w:rPr>
          <w:rFonts w:cs="Arial"/>
          <w:b/>
          <w:bCs/>
          <w:i/>
          <w:sz w:val="20"/>
        </w:rPr>
        <w:t>.</w:t>
      </w:r>
    </w:p>
    <w:p w:rsidR="005917BF" w:rsidRPr="003E4406" w:rsidRDefault="005917BF" w:rsidP="00D056F7">
      <w:pPr>
        <w:spacing w:line="276" w:lineRule="auto"/>
        <w:jc w:val="both"/>
        <w:outlineLvl w:val="0"/>
        <w:rPr>
          <w:rFonts w:cs="Arial"/>
          <w:b/>
          <w:i/>
          <w:color w:val="000000"/>
          <w:sz w:val="20"/>
        </w:rPr>
      </w:pPr>
    </w:p>
    <w:p w:rsidR="006C710F" w:rsidRPr="00BD4B96" w:rsidRDefault="006C710F" w:rsidP="006C710F">
      <w:pPr>
        <w:pStyle w:val="berschrift2"/>
        <w:spacing w:before="0" w:line="320" w:lineRule="exact"/>
        <w:jc w:val="both"/>
        <w:rPr>
          <w:rFonts w:cs="Arial"/>
          <w:i/>
          <w:iCs/>
          <w:sz w:val="20"/>
          <w:szCs w:val="20"/>
        </w:rPr>
      </w:pPr>
      <w:r w:rsidRPr="00BD4B96">
        <w:rPr>
          <w:rFonts w:cs="Arial"/>
          <w:i/>
          <w:iCs/>
          <w:sz w:val="20"/>
          <w:szCs w:val="20"/>
        </w:rPr>
        <w:t>Über DEKRA</w:t>
      </w:r>
    </w:p>
    <w:p w:rsidR="006C710F" w:rsidRPr="0025339D" w:rsidRDefault="006C710F" w:rsidP="006C710F">
      <w:pPr>
        <w:pStyle w:val="Textkrper3"/>
        <w:spacing w:line="320" w:lineRule="exact"/>
        <w:jc w:val="both"/>
        <w:rPr>
          <w:rFonts w:cs="Arial"/>
          <w:szCs w:val="22"/>
        </w:rPr>
      </w:pPr>
      <w:r>
        <w:rPr>
          <w:i/>
          <w:iCs/>
          <w:sz w:val="20"/>
        </w:rPr>
        <w:t xml:space="preserve">Seit 90 Jahren arbeitet DEKRA für die Sicherheit: Aus dem 1925 in Berlin gegründeten Deutschen Kraftfahrzeug-Überwachungs-Verein e.V. ist eine der </w:t>
      </w:r>
      <w:r w:rsidRPr="00BD4B96">
        <w:rPr>
          <w:i/>
          <w:iCs/>
          <w:sz w:val="20"/>
        </w:rPr>
        <w:t>weltweit führenden Expertenorganisationen</w:t>
      </w:r>
      <w:r>
        <w:rPr>
          <w:i/>
          <w:iCs/>
          <w:sz w:val="20"/>
        </w:rPr>
        <w:t xml:space="preserve"> geworden. Die DEKRA SE ist eine hundert</w:t>
      </w:r>
      <w:r w:rsidRPr="00BD4B96">
        <w:rPr>
          <w:i/>
          <w:iCs/>
          <w:sz w:val="20"/>
        </w:rPr>
        <w:t>prozentige Tochtergesellschaft des DEKRA e.V. und steuert das operative Geschäft des Konzerns.</w:t>
      </w:r>
      <w:r>
        <w:rPr>
          <w:i/>
          <w:iCs/>
          <w:sz w:val="20"/>
        </w:rPr>
        <w:t xml:space="preserve"> Im Jahr 2015 hat DEKRA einen Umsatz von voraussichtlich rund 2,7 Milliarden Euro erzielt. Mehr als 37.000 Mitarbeiter sind in mehr als 50 Ländern auf allen fünf Kontinenten im Einsatz. Mit </w:t>
      </w:r>
      <w:r w:rsidRPr="00FC59D3">
        <w:rPr>
          <w:i/>
          <w:iCs/>
          <w:sz w:val="20"/>
        </w:rPr>
        <w:t>qualifizierte</w:t>
      </w:r>
      <w:r>
        <w:rPr>
          <w:i/>
          <w:iCs/>
          <w:sz w:val="20"/>
        </w:rPr>
        <w:t>n</w:t>
      </w:r>
      <w:r w:rsidRPr="00FC59D3">
        <w:rPr>
          <w:i/>
          <w:iCs/>
          <w:sz w:val="20"/>
        </w:rPr>
        <w:t xml:space="preserve"> und </w:t>
      </w:r>
      <w:r>
        <w:rPr>
          <w:i/>
          <w:iCs/>
          <w:sz w:val="20"/>
        </w:rPr>
        <w:t>unabhängigen Expertend</w:t>
      </w:r>
      <w:r w:rsidRPr="00FC59D3">
        <w:rPr>
          <w:i/>
          <w:iCs/>
          <w:sz w:val="20"/>
        </w:rPr>
        <w:t>ienstleistungen</w:t>
      </w:r>
      <w:r>
        <w:rPr>
          <w:i/>
          <w:iCs/>
          <w:sz w:val="20"/>
        </w:rPr>
        <w:t xml:space="preserve"> arbeiten sie für die Sicherheit im Verkehr, bei der Arbeit und zu Hause. Das Portfolio reicht von </w:t>
      </w:r>
      <w:r w:rsidRPr="00FC59D3">
        <w:rPr>
          <w:i/>
          <w:iCs/>
          <w:sz w:val="20"/>
        </w:rPr>
        <w:t>Fahrzeugprüfung</w:t>
      </w:r>
      <w:r>
        <w:rPr>
          <w:i/>
          <w:iCs/>
          <w:sz w:val="20"/>
        </w:rPr>
        <w:t xml:space="preserve">en und </w:t>
      </w:r>
      <w:r w:rsidRPr="00FC59D3">
        <w:rPr>
          <w:i/>
          <w:iCs/>
          <w:sz w:val="20"/>
        </w:rPr>
        <w:t>Gutach</w:t>
      </w:r>
      <w:r>
        <w:rPr>
          <w:i/>
          <w:iCs/>
          <w:sz w:val="20"/>
        </w:rPr>
        <w:t>ten über</w:t>
      </w:r>
      <w:r w:rsidRPr="00FC59D3">
        <w:rPr>
          <w:i/>
          <w:iCs/>
          <w:sz w:val="20"/>
        </w:rPr>
        <w:t xml:space="preserve"> Schadenregulierung, </w:t>
      </w:r>
      <w:r>
        <w:rPr>
          <w:i/>
          <w:iCs/>
          <w:sz w:val="20"/>
        </w:rPr>
        <w:t>Industrie- und</w:t>
      </w:r>
      <w:r w:rsidRPr="00FC59D3">
        <w:rPr>
          <w:i/>
          <w:iCs/>
          <w:sz w:val="20"/>
        </w:rPr>
        <w:t xml:space="preserve"> Bauprüfung,</w:t>
      </w:r>
      <w:r>
        <w:rPr>
          <w:i/>
          <w:iCs/>
          <w:sz w:val="20"/>
        </w:rPr>
        <w:t xml:space="preserve"> Sicherheitsberatung sowie die Prüfung und Zertifizierung von Produkten und Systemen bis zu Schulungsangeboten und Zeitarbeit. Die Vision bis zum 100. Geburtstag im Jahr 2025 lautet: DEKRA wird der globale Partner für eine sichere Welt.</w:t>
      </w:r>
    </w:p>
    <w:p w:rsidR="005917BF" w:rsidRDefault="005917BF" w:rsidP="001574E9">
      <w:pPr>
        <w:spacing w:line="276" w:lineRule="auto"/>
        <w:jc w:val="both"/>
        <w:outlineLvl w:val="0"/>
        <w:rPr>
          <w:rFonts w:cs="Arial"/>
        </w:rPr>
      </w:pPr>
    </w:p>
    <w:sectPr w:rsidR="005917BF" w:rsidSect="00497DD6">
      <w:footerReference w:type="first" r:id="rId12"/>
      <w:endnotePr>
        <w:numFmt w:val="decimal"/>
      </w:endnotePr>
      <w:type w:val="continuous"/>
      <w:pgSz w:w="11907" w:h="16840" w:code="9"/>
      <w:pgMar w:top="2268" w:right="2409"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7BF" w:rsidRDefault="005917BF">
      <w:r>
        <w:separator/>
      </w:r>
    </w:p>
  </w:endnote>
  <w:endnote w:type="continuationSeparator" w:id="0">
    <w:p w:rsidR="005917BF" w:rsidRDefault="0059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KRA-FuturaMedium">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BF" w:rsidRDefault="00FA52AE" w:rsidP="00734D60">
    <w:pPr>
      <w:framePr w:w="4145" w:h="442" w:hRule="exact" w:wrap="around" w:vAnchor="page" w:hAnchor="page" w:x="1427" w:y="16174"/>
      <w:spacing w:line="210" w:lineRule="exact"/>
      <w:rPr>
        <w:sz w:val="16"/>
      </w:rPr>
    </w:pPr>
    <w:r>
      <w:fldChar w:fldCharType="begin"/>
    </w:r>
    <w:r>
      <w:instrText xml:space="preserve">PAGE  \* MERGEFORMAT </w:instrText>
    </w:r>
    <w:r>
      <w:fldChar w:fldCharType="separate"/>
    </w:r>
    <w:r w:rsidR="007C3857" w:rsidRPr="007C3857">
      <w:rPr>
        <w:noProof/>
        <w:sz w:val="16"/>
      </w:rPr>
      <w:t>2</w:t>
    </w:r>
    <w:r>
      <w:rPr>
        <w:noProof/>
        <w:sz w:val="16"/>
      </w:rPr>
      <w:fldChar w:fldCharType="end"/>
    </w:r>
  </w:p>
  <w:p w:rsidR="005917BF" w:rsidRDefault="005917B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BF" w:rsidRPr="008E14E2" w:rsidRDefault="005917BF">
    <w:pPr>
      <w:framePr w:w="1009" w:h="1786" w:hRule="exact" w:wrap="around" w:vAnchor="page" w:hAnchor="page" w:x="313" w:y="14766"/>
      <w:spacing w:line="240" w:lineRule="exact"/>
      <w:jc w:val="right"/>
      <w:rPr>
        <w:sz w:val="16"/>
        <w:lang w:val="nb-NO"/>
      </w:rPr>
    </w:pPr>
    <w:r w:rsidRPr="008E14E2">
      <w:rPr>
        <w:sz w:val="16"/>
        <w:lang w:val="nb-NO"/>
      </w:rPr>
      <w:t>Datum</w:t>
    </w:r>
  </w:p>
  <w:p w:rsidR="005917BF" w:rsidRPr="008E14E2" w:rsidRDefault="005917BF">
    <w:pPr>
      <w:framePr w:w="1009" w:h="1786" w:hRule="exact" w:wrap="around" w:vAnchor="page" w:hAnchor="page" w:x="313" w:y="14766"/>
      <w:spacing w:line="240" w:lineRule="exact"/>
      <w:jc w:val="right"/>
      <w:rPr>
        <w:sz w:val="16"/>
        <w:lang w:val="nb-NO"/>
      </w:rPr>
    </w:pPr>
    <w:r w:rsidRPr="008E14E2">
      <w:rPr>
        <w:sz w:val="16"/>
        <w:lang w:val="nb-NO"/>
      </w:rPr>
      <w:t>Kontakt</w:t>
    </w:r>
  </w:p>
  <w:p w:rsidR="005917BF" w:rsidRPr="008E14E2" w:rsidRDefault="005917BF">
    <w:pPr>
      <w:framePr w:w="1009" w:h="1786" w:hRule="exact" w:wrap="around" w:vAnchor="page" w:hAnchor="page" w:x="313" w:y="14766"/>
      <w:spacing w:line="240" w:lineRule="exact"/>
      <w:jc w:val="right"/>
      <w:rPr>
        <w:sz w:val="16"/>
        <w:lang w:val="nb-NO"/>
      </w:rPr>
    </w:pPr>
    <w:r w:rsidRPr="008E14E2">
      <w:rPr>
        <w:sz w:val="16"/>
        <w:lang w:val="nb-NO"/>
      </w:rPr>
      <w:t>Telefon direkt</w:t>
    </w:r>
  </w:p>
  <w:p w:rsidR="005917BF" w:rsidRPr="008E14E2" w:rsidRDefault="005917BF">
    <w:pPr>
      <w:framePr w:w="1009" w:h="1786" w:hRule="exact" w:wrap="around" w:vAnchor="page" w:hAnchor="page" w:x="313" w:y="14766"/>
      <w:spacing w:line="240" w:lineRule="exact"/>
      <w:jc w:val="right"/>
      <w:rPr>
        <w:sz w:val="16"/>
        <w:lang w:val="nb-NO"/>
      </w:rPr>
    </w:pPr>
    <w:r w:rsidRPr="008E14E2">
      <w:rPr>
        <w:sz w:val="16"/>
        <w:lang w:val="nb-NO"/>
      </w:rPr>
      <w:t>Telefax direkt</w:t>
    </w:r>
  </w:p>
  <w:p w:rsidR="005917BF" w:rsidRDefault="005917BF">
    <w:pPr>
      <w:framePr w:w="1009" w:h="1786" w:hRule="exact" w:wrap="around" w:vAnchor="page" w:hAnchor="page" w:x="313" w:y="14766"/>
      <w:spacing w:line="240" w:lineRule="exact"/>
      <w:jc w:val="right"/>
      <w:rPr>
        <w:sz w:val="16"/>
      </w:rPr>
    </w:pPr>
    <w:r>
      <w:rPr>
        <w:sz w:val="16"/>
      </w:rPr>
      <w:t>E-Mail</w:t>
    </w:r>
  </w:p>
  <w:p w:rsidR="005917BF" w:rsidRDefault="005917BF">
    <w:pPr>
      <w:framePr w:w="1009" w:h="1786" w:hRule="exact" w:wrap="around" w:vAnchor="page" w:hAnchor="page" w:x="313" w:y="14766"/>
      <w:spacing w:line="240" w:lineRule="exact"/>
      <w:jc w:val="right"/>
      <w:rPr>
        <w:sz w:val="16"/>
      </w:rPr>
    </w:pPr>
  </w:p>
  <w:p w:rsidR="005917BF" w:rsidRDefault="005917BF">
    <w:pPr>
      <w:framePr w:w="1009" w:h="1786" w:hRule="exact" w:wrap="around" w:vAnchor="page" w:hAnchor="page" w:x="313" w:y="14766"/>
      <w:spacing w:line="240" w:lineRule="exact"/>
      <w:jc w:val="right"/>
      <w:rPr>
        <w:rFonts w:ascii="DEKRA-FuturaMedium" w:hAnsi="DEKRA-FuturaMedium"/>
        <w:sz w:val="16"/>
      </w:rPr>
    </w:pPr>
    <w:r>
      <w:rPr>
        <w:sz w:val="16"/>
      </w:rPr>
      <w:t>Seite</w:t>
    </w:r>
  </w:p>
  <w:p w:rsidR="005917BF" w:rsidRDefault="005917B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BF" w:rsidRDefault="005917BF">
    <w:pPr>
      <w:framePr w:w="1009" w:h="1786" w:hRule="exact" w:wrap="around" w:vAnchor="page" w:hAnchor="page" w:x="313" w:y="14766"/>
      <w:spacing w:line="240" w:lineRule="exact"/>
      <w:jc w:val="right"/>
      <w:rPr>
        <w:sz w:val="16"/>
      </w:rPr>
    </w:pPr>
  </w:p>
  <w:p w:rsidR="005917BF" w:rsidRDefault="005917BF">
    <w:pPr>
      <w:framePr w:w="1009" w:h="1786" w:hRule="exact" w:wrap="around" w:vAnchor="page" w:hAnchor="page" w:x="313" w:y="14766"/>
      <w:spacing w:line="240" w:lineRule="exact"/>
      <w:jc w:val="right"/>
      <w:rPr>
        <w:sz w:val="16"/>
      </w:rPr>
    </w:pPr>
  </w:p>
  <w:p w:rsidR="005917BF" w:rsidRDefault="005917BF">
    <w:pPr>
      <w:framePr w:w="1009" w:h="1786" w:hRule="exact" w:wrap="around" w:vAnchor="page" w:hAnchor="page" w:x="313" w:y="14766"/>
      <w:spacing w:line="240" w:lineRule="exact"/>
      <w:jc w:val="right"/>
      <w:rPr>
        <w:sz w:val="16"/>
      </w:rPr>
    </w:pPr>
  </w:p>
  <w:p w:rsidR="005917BF" w:rsidRDefault="005917BF">
    <w:pPr>
      <w:framePr w:w="1009" w:h="1786" w:hRule="exact" w:wrap="around" w:vAnchor="page" w:hAnchor="page" w:x="313" w:y="14766"/>
      <w:spacing w:line="240" w:lineRule="exact"/>
      <w:jc w:val="right"/>
      <w:rPr>
        <w:sz w:val="16"/>
      </w:rPr>
    </w:pPr>
  </w:p>
  <w:p w:rsidR="005917BF" w:rsidRDefault="005917BF">
    <w:pPr>
      <w:framePr w:w="1009" w:h="1786" w:hRule="exact" w:wrap="around" w:vAnchor="page" w:hAnchor="page" w:x="313" w:y="14766"/>
      <w:spacing w:line="240" w:lineRule="exact"/>
      <w:jc w:val="right"/>
      <w:rPr>
        <w:sz w:val="16"/>
      </w:rPr>
    </w:pPr>
  </w:p>
  <w:p w:rsidR="005917BF" w:rsidRDefault="005917BF">
    <w:pPr>
      <w:framePr w:w="1009" w:h="1786" w:hRule="exact" w:wrap="around" w:vAnchor="page" w:hAnchor="page" w:x="313" w:y="14766"/>
      <w:spacing w:line="240" w:lineRule="exact"/>
      <w:jc w:val="right"/>
      <w:rPr>
        <w:sz w:val="16"/>
      </w:rPr>
    </w:pPr>
  </w:p>
  <w:p w:rsidR="005917BF" w:rsidRDefault="005917BF">
    <w:pPr>
      <w:framePr w:w="1009" w:h="1786" w:hRule="exact" w:wrap="around" w:vAnchor="page" w:hAnchor="page" w:x="313" w:y="14766"/>
      <w:spacing w:line="240" w:lineRule="exact"/>
      <w:jc w:val="right"/>
      <w:rPr>
        <w:rFonts w:ascii="DEKRA-FuturaMedium" w:hAnsi="DEKRA-FuturaMedium"/>
        <w:sz w:val="16"/>
      </w:rPr>
    </w:pPr>
    <w:r>
      <w:rPr>
        <w:b/>
        <w:bCs/>
        <w:sz w:val="16"/>
      </w:rPr>
      <w:t>Seite</w:t>
    </w:r>
  </w:p>
  <w:p w:rsidR="005917BF" w:rsidRDefault="005917BF">
    <w:pPr>
      <w:spacing w:line="240" w:lineRule="exact"/>
      <w:rPr>
        <w:rFonts w:cs="Arial"/>
        <w:sz w:val="16"/>
      </w:rPr>
    </w:pPr>
    <w:r>
      <w:rPr>
        <w:rStyle w:val="Seitenzahl"/>
        <w:rFonts w:cs="Arial"/>
        <w:sz w:val="16"/>
      </w:rPr>
      <w:fldChar w:fldCharType="begin"/>
    </w:r>
    <w:r>
      <w:rPr>
        <w:rStyle w:val="Seitenzahl"/>
        <w:rFonts w:cs="Arial"/>
        <w:sz w:val="16"/>
      </w:rPr>
      <w:instrText xml:space="preserve"> PAGE </w:instrText>
    </w:r>
    <w:r>
      <w:rPr>
        <w:rStyle w:val="Seitenzahl"/>
        <w:rFonts w:cs="Arial"/>
        <w:sz w:val="16"/>
      </w:rPr>
      <w:fldChar w:fldCharType="separate"/>
    </w:r>
    <w:r w:rsidR="007418E1">
      <w:rPr>
        <w:rStyle w:val="Seitenzahl"/>
        <w:rFonts w:cs="Arial"/>
        <w:noProof/>
        <w:sz w:val="16"/>
      </w:rPr>
      <w:t>2</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7BF" w:rsidRDefault="005917BF">
      <w:r>
        <w:separator/>
      </w:r>
    </w:p>
  </w:footnote>
  <w:footnote w:type="continuationSeparator" w:id="0">
    <w:p w:rsidR="005917BF" w:rsidRDefault="00591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p>
  <w:p w:rsidR="005917BF" w:rsidRDefault="005917BF">
    <w:pPr>
      <w:framePr w:w="1021" w:h="2234" w:hRule="exact" w:wrap="around" w:vAnchor="page" w:hAnchor="page" w:x="285" w:y="14204"/>
      <w:spacing w:line="240" w:lineRule="exact"/>
      <w:jc w:val="right"/>
      <w:rPr>
        <w:sz w:val="16"/>
      </w:rPr>
    </w:pPr>
    <w:r>
      <w:rPr>
        <w:sz w:val="16"/>
      </w:rPr>
      <w:t>Seite</w:t>
    </w:r>
  </w:p>
  <w:p w:rsidR="005917BF" w:rsidRDefault="007C3857">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8240" fillcolor="window">
          <v:imagedata r:id="rId1" o:title=""/>
        </v:shape>
        <o:OLEObject Type="Embed" ProgID="Word.Picture.8" ShapeID="_x0000_s2049" DrawAspect="Content" ObjectID="_1515572134" r:id="rId2"/>
      </w:object>
    </w:r>
  </w:p>
  <w:p w:rsidR="005917BF" w:rsidRDefault="005917BF">
    <w:pPr>
      <w:framePr w:w="3164" w:h="861" w:wrap="notBeside" w:vAnchor="page" w:hAnchor="page" w:x="6913" w:y="577"/>
      <w:rPr>
        <w:noProof/>
        <w:vanish/>
        <w:spacing w:val="20"/>
        <w:sz w:val="4"/>
      </w:rPr>
    </w:pPr>
  </w:p>
  <w:p w:rsidR="005917BF" w:rsidRDefault="005917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BF" w:rsidRDefault="007C3857">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45pt;margin-top:2.4pt;width:108pt;height:29.95pt;z-index:251657216" fillcolor="window">
          <v:imagedata r:id="rId1" o:title=""/>
        </v:shape>
        <o:OLEObject Type="Embed" ProgID="Word.Picture.8" ShapeID="_x0000_s2050" DrawAspect="Content" ObjectID="_1515572135" r:id="rId2"/>
      </w:object>
    </w:r>
  </w:p>
  <w:p w:rsidR="005917BF" w:rsidRDefault="005917BF">
    <w:pPr>
      <w:framePr w:w="3164" w:h="861" w:wrap="notBeside" w:vAnchor="page" w:hAnchor="page" w:x="6913" w:y="577"/>
      <w:rPr>
        <w:noProof/>
        <w:vanish/>
        <w:spacing w:val="20"/>
        <w:sz w:val="4"/>
      </w:rPr>
    </w:pPr>
  </w:p>
  <w:p w:rsidR="005917BF" w:rsidRDefault="005917B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68F"/>
    <w:multiLevelType w:val="hybridMultilevel"/>
    <w:tmpl w:val="266209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1EA2265"/>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B81810"/>
    <w:multiLevelType w:val="hybridMultilevel"/>
    <w:tmpl w:val="AD44912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25749C0"/>
    <w:multiLevelType w:val="hybridMultilevel"/>
    <w:tmpl w:val="0B52C338"/>
    <w:lvl w:ilvl="0" w:tplc="377E6982">
      <w:start w:val="1"/>
      <w:numFmt w:val="bullet"/>
      <w:lvlText w:val=""/>
      <w:lvlJc w:val="left"/>
      <w:pPr>
        <w:tabs>
          <w:tab w:val="num" w:pos="720"/>
        </w:tabs>
        <w:ind w:left="720" w:hanging="360"/>
      </w:pPr>
      <w:rPr>
        <w:rFonts w:ascii="Symbol" w:hAnsi="Symbol" w:hint="default"/>
      </w:rPr>
    </w:lvl>
    <w:lvl w:ilvl="1" w:tplc="23224E2E" w:tentative="1">
      <w:start w:val="1"/>
      <w:numFmt w:val="bullet"/>
      <w:lvlText w:val="o"/>
      <w:lvlJc w:val="left"/>
      <w:pPr>
        <w:tabs>
          <w:tab w:val="num" w:pos="1440"/>
        </w:tabs>
        <w:ind w:left="1440" w:hanging="360"/>
      </w:pPr>
      <w:rPr>
        <w:rFonts w:ascii="Courier New" w:hAnsi="Courier New" w:hint="default"/>
      </w:rPr>
    </w:lvl>
    <w:lvl w:ilvl="2" w:tplc="94A038A4" w:tentative="1">
      <w:start w:val="1"/>
      <w:numFmt w:val="bullet"/>
      <w:lvlText w:val=""/>
      <w:lvlJc w:val="left"/>
      <w:pPr>
        <w:tabs>
          <w:tab w:val="num" w:pos="2160"/>
        </w:tabs>
        <w:ind w:left="2160" w:hanging="360"/>
      </w:pPr>
      <w:rPr>
        <w:rFonts w:ascii="Wingdings" w:hAnsi="Wingdings" w:hint="default"/>
      </w:rPr>
    </w:lvl>
    <w:lvl w:ilvl="3" w:tplc="50927EBE" w:tentative="1">
      <w:start w:val="1"/>
      <w:numFmt w:val="bullet"/>
      <w:lvlText w:val=""/>
      <w:lvlJc w:val="left"/>
      <w:pPr>
        <w:tabs>
          <w:tab w:val="num" w:pos="2880"/>
        </w:tabs>
        <w:ind w:left="2880" w:hanging="360"/>
      </w:pPr>
      <w:rPr>
        <w:rFonts w:ascii="Symbol" w:hAnsi="Symbol" w:hint="default"/>
      </w:rPr>
    </w:lvl>
    <w:lvl w:ilvl="4" w:tplc="E5C2E290" w:tentative="1">
      <w:start w:val="1"/>
      <w:numFmt w:val="bullet"/>
      <w:lvlText w:val="o"/>
      <w:lvlJc w:val="left"/>
      <w:pPr>
        <w:tabs>
          <w:tab w:val="num" w:pos="3600"/>
        </w:tabs>
        <w:ind w:left="3600" w:hanging="360"/>
      </w:pPr>
      <w:rPr>
        <w:rFonts w:ascii="Courier New" w:hAnsi="Courier New" w:hint="default"/>
      </w:rPr>
    </w:lvl>
    <w:lvl w:ilvl="5" w:tplc="5D5E42B2" w:tentative="1">
      <w:start w:val="1"/>
      <w:numFmt w:val="bullet"/>
      <w:lvlText w:val=""/>
      <w:lvlJc w:val="left"/>
      <w:pPr>
        <w:tabs>
          <w:tab w:val="num" w:pos="4320"/>
        </w:tabs>
        <w:ind w:left="4320" w:hanging="360"/>
      </w:pPr>
      <w:rPr>
        <w:rFonts w:ascii="Wingdings" w:hAnsi="Wingdings" w:hint="default"/>
      </w:rPr>
    </w:lvl>
    <w:lvl w:ilvl="6" w:tplc="3B3A72CC" w:tentative="1">
      <w:start w:val="1"/>
      <w:numFmt w:val="bullet"/>
      <w:lvlText w:val=""/>
      <w:lvlJc w:val="left"/>
      <w:pPr>
        <w:tabs>
          <w:tab w:val="num" w:pos="5040"/>
        </w:tabs>
        <w:ind w:left="5040" w:hanging="360"/>
      </w:pPr>
      <w:rPr>
        <w:rFonts w:ascii="Symbol" w:hAnsi="Symbol" w:hint="default"/>
      </w:rPr>
    </w:lvl>
    <w:lvl w:ilvl="7" w:tplc="5F0CE9C0" w:tentative="1">
      <w:start w:val="1"/>
      <w:numFmt w:val="bullet"/>
      <w:lvlText w:val="o"/>
      <w:lvlJc w:val="left"/>
      <w:pPr>
        <w:tabs>
          <w:tab w:val="num" w:pos="5760"/>
        </w:tabs>
        <w:ind w:left="5760" w:hanging="360"/>
      </w:pPr>
      <w:rPr>
        <w:rFonts w:ascii="Courier New" w:hAnsi="Courier New" w:hint="default"/>
      </w:rPr>
    </w:lvl>
    <w:lvl w:ilvl="8" w:tplc="0056353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ED3E16"/>
    <w:multiLevelType w:val="hybridMultilevel"/>
    <w:tmpl w:val="3B827D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A9446E"/>
    <w:multiLevelType w:val="hybridMultilevel"/>
    <w:tmpl w:val="EAB6C9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B15C40"/>
    <w:multiLevelType w:val="hybridMultilevel"/>
    <w:tmpl w:val="517801E2"/>
    <w:lvl w:ilvl="0" w:tplc="19423A7E">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731AD3"/>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33FD2554"/>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231D7"/>
    <w:multiLevelType w:val="hybridMultilevel"/>
    <w:tmpl w:val="7B945A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2538F"/>
    <w:multiLevelType w:val="hybridMultilevel"/>
    <w:tmpl w:val="B9A47F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1459AC"/>
    <w:multiLevelType w:val="hybridMultilevel"/>
    <w:tmpl w:val="AB3EF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433634"/>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FA76EDF"/>
    <w:multiLevelType w:val="hybridMultilevel"/>
    <w:tmpl w:val="42B0A4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D8C7ECC"/>
    <w:multiLevelType w:val="multilevel"/>
    <w:tmpl w:val="38D82C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0EE49A0"/>
    <w:multiLevelType w:val="hybridMultilevel"/>
    <w:tmpl w:val="A106E36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2A3AB7"/>
    <w:multiLevelType w:val="hybridMultilevel"/>
    <w:tmpl w:val="428C5C3A"/>
    <w:lvl w:ilvl="0" w:tplc="65C00CB0">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D47C6B"/>
    <w:multiLevelType w:val="hybridMultilevel"/>
    <w:tmpl w:val="AEA8E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A72771"/>
    <w:multiLevelType w:val="hybridMultilevel"/>
    <w:tmpl w:val="0E10BFD4"/>
    <w:lvl w:ilvl="0" w:tplc="0407000D">
      <w:start w:val="1"/>
      <w:numFmt w:val="bullet"/>
      <w:lvlText w:val=""/>
      <w:lvlJc w:val="left"/>
      <w:pPr>
        <w:ind w:left="1778" w:hanging="360"/>
      </w:pPr>
      <w:rPr>
        <w:rFonts w:ascii="Wingdings" w:hAnsi="Wingdings" w:hint="default"/>
      </w:rPr>
    </w:lvl>
    <w:lvl w:ilvl="1" w:tplc="04070003">
      <w:start w:val="1"/>
      <w:numFmt w:val="bullet"/>
      <w:lvlText w:val="o"/>
      <w:lvlJc w:val="left"/>
      <w:pPr>
        <w:ind w:left="2498" w:hanging="360"/>
      </w:pPr>
      <w:rPr>
        <w:rFonts w:ascii="Courier New" w:hAnsi="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2"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642471"/>
    <w:multiLevelType w:val="hybridMultilevel"/>
    <w:tmpl w:val="7B40D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9"/>
  </w:num>
  <w:num w:numId="4">
    <w:abstractNumId w:val="15"/>
  </w:num>
  <w:num w:numId="5">
    <w:abstractNumId w:val="8"/>
  </w:num>
  <w:num w:numId="6">
    <w:abstractNumId w:val="3"/>
  </w:num>
  <w:num w:numId="7">
    <w:abstractNumId w:val="10"/>
  </w:num>
  <w:num w:numId="8">
    <w:abstractNumId w:val="12"/>
  </w:num>
  <w:num w:numId="9">
    <w:abstractNumId w:val="22"/>
  </w:num>
  <w:num w:numId="10">
    <w:abstractNumId w:val="24"/>
  </w:num>
  <w:num w:numId="11">
    <w:abstractNumId w:val="13"/>
  </w:num>
  <w:num w:numId="12">
    <w:abstractNumId w:val="6"/>
  </w:num>
  <w:num w:numId="13">
    <w:abstractNumId w:val="19"/>
  </w:num>
  <w:num w:numId="14">
    <w:abstractNumId w:val="21"/>
  </w:num>
  <w:num w:numId="15">
    <w:abstractNumId w:val="2"/>
  </w:num>
  <w:num w:numId="16">
    <w:abstractNumId w:val="16"/>
  </w:num>
  <w:num w:numId="17">
    <w:abstractNumId w:val="18"/>
  </w:num>
  <w:num w:numId="18">
    <w:abstractNumId w:val="17"/>
  </w:num>
  <w:num w:numId="19">
    <w:abstractNumId w:val="23"/>
  </w:num>
  <w:num w:numId="20">
    <w:abstractNumId w:val="22"/>
  </w:num>
  <w:num w:numId="21">
    <w:abstractNumId w:val="0"/>
  </w:num>
  <w:num w:numId="22">
    <w:abstractNumId w:val="11"/>
  </w:num>
  <w:num w:numId="23">
    <w:abstractNumId w:val="7"/>
  </w:num>
  <w:num w:numId="24">
    <w:abstractNumId w:val="5"/>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0C"/>
    <w:rsid w:val="000048E7"/>
    <w:rsid w:val="00010F8F"/>
    <w:rsid w:val="00011213"/>
    <w:rsid w:val="000166C1"/>
    <w:rsid w:val="0002648D"/>
    <w:rsid w:val="00027C3B"/>
    <w:rsid w:val="00030757"/>
    <w:rsid w:val="000310BB"/>
    <w:rsid w:val="0003144C"/>
    <w:rsid w:val="000315AE"/>
    <w:rsid w:val="0003404C"/>
    <w:rsid w:val="00036EF0"/>
    <w:rsid w:val="0004107C"/>
    <w:rsid w:val="00044BAA"/>
    <w:rsid w:val="00045B99"/>
    <w:rsid w:val="00050390"/>
    <w:rsid w:val="0005739C"/>
    <w:rsid w:val="000577A0"/>
    <w:rsid w:val="00064073"/>
    <w:rsid w:val="0006557E"/>
    <w:rsid w:val="00066B9A"/>
    <w:rsid w:val="000747FD"/>
    <w:rsid w:val="00077BD5"/>
    <w:rsid w:val="000810CF"/>
    <w:rsid w:val="000851DC"/>
    <w:rsid w:val="000945A9"/>
    <w:rsid w:val="000957AC"/>
    <w:rsid w:val="00095D25"/>
    <w:rsid w:val="000964F1"/>
    <w:rsid w:val="000968FF"/>
    <w:rsid w:val="000C1ECB"/>
    <w:rsid w:val="000C5D53"/>
    <w:rsid w:val="000D00FF"/>
    <w:rsid w:val="000D0393"/>
    <w:rsid w:val="000D0899"/>
    <w:rsid w:val="000D4C47"/>
    <w:rsid w:val="000E02D4"/>
    <w:rsid w:val="000E07A0"/>
    <w:rsid w:val="000E24EB"/>
    <w:rsid w:val="000E3A04"/>
    <w:rsid w:val="000E741A"/>
    <w:rsid w:val="000E7A53"/>
    <w:rsid w:val="000F122F"/>
    <w:rsid w:val="000F6CA1"/>
    <w:rsid w:val="0010159E"/>
    <w:rsid w:val="00102206"/>
    <w:rsid w:val="00102DB4"/>
    <w:rsid w:val="00102F37"/>
    <w:rsid w:val="00103C00"/>
    <w:rsid w:val="00117E1E"/>
    <w:rsid w:val="0012170B"/>
    <w:rsid w:val="001239F4"/>
    <w:rsid w:val="0012465A"/>
    <w:rsid w:val="00125E40"/>
    <w:rsid w:val="00135A4E"/>
    <w:rsid w:val="00136A9E"/>
    <w:rsid w:val="001409C4"/>
    <w:rsid w:val="00143364"/>
    <w:rsid w:val="00144B6E"/>
    <w:rsid w:val="00150517"/>
    <w:rsid w:val="00151A2A"/>
    <w:rsid w:val="00154E83"/>
    <w:rsid w:val="00155D9A"/>
    <w:rsid w:val="001574E9"/>
    <w:rsid w:val="00161CDF"/>
    <w:rsid w:val="00165FC1"/>
    <w:rsid w:val="00167247"/>
    <w:rsid w:val="0017056D"/>
    <w:rsid w:val="00172BA0"/>
    <w:rsid w:val="001734CE"/>
    <w:rsid w:val="00174D10"/>
    <w:rsid w:val="00180A4A"/>
    <w:rsid w:val="00183975"/>
    <w:rsid w:val="00184E2C"/>
    <w:rsid w:val="00187EDA"/>
    <w:rsid w:val="0019101A"/>
    <w:rsid w:val="001916FF"/>
    <w:rsid w:val="001A2DA0"/>
    <w:rsid w:val="001A3060"/>
    <w:rsid w:val="001A4BE0"/>
    <w:rsid w:val="001A530B"/>
    <w:rsid w:val="001B1752"/>
    <w:rsid w:val="001B3234"/>
    <w:rsid w:val="001B6645"/>
    <w:rsid w:val="001C022A"/>
    <w:rsid w:val="001C3B9B"/>
    <w:rsid w:val="001C66C0"/>
    <w:rsid w:val="001D7FEA"/>
    <w:rsid w:val="001E1F62"/>
    <w:rsid w:val="001E27E8"/>
    <w:rsid w:val="001E7212"/>
    <w:rsid w:val="001F4D6C"/>
    <w:rsid w:val="00206C00"/>
    <w:rsid w:val="002109B4"/>
    <w:rsid w:val="00220D27"/>
    <w:rsid w:val="002223D6"/>
    <w:rsid w:val="002227D9"/>
    <w:rsid w:val="0022318C"/>
    <w:rsid w:val="00224C45"/>
    <w:rsid w:val="00232A82"/>
    <w:rsid w:val="0023472E"/>
    <w:rsid w:val="0024079C"/>
    <w:rsid w:val="00250B98"/>
    <w:rsid w:val="00250FA5"/>
    <w:rsid w:val="00253F28"/>
    <w:rsid w:val="00257BC2"/>
    <w:rsid w:val="00262763"/>
    <w:rsid w:val="00265668"/>
    <w:rsid w:val="00271026"/>
    <w:rsid w:val="00280088"/>
    <w:rsid w:val="00280C84"/>
    <w:rsid w:val="00281EF3"/>
    <w:rsid w:val="0028331D"/>
    <w:rsid w:val="0028428D"/>
    <w:rsid w:val="00285A3F"/>
    <w:rsid w:val="0029051E"/>
    <w:rsid w:val="002907C3"/>
    <w:rsid w:val="00290D21"/>
    <w:rsid w:val="00292555"/>
    <w:rsid w:val="002933F6"/>
    <w:rsid w:val="00294F03"/>
    <w:rsid w:val="0029691C"/>
    <w:rsid w:val="002B18E9"/>
    <w:rsid w:val="002B27F1"/>
    <w:rsid w:val="002B7428"/>
    <w:rsid w:val="002C6A1C"/>
    <w:rsid w:val="002D10EB"/>
    <w:rsid w:val="002D1C11"/>
    <w:rsid w:val="002D5E65"/>
    <w:rsid w:val="002E03C5"/>
    <w:rsid w:val="002E34A9"/>
    <w:rsid w:val="002E758E"/>
    <w:rsid w:val="002F34E6"/>
    <w:rsid w:val="002F7B2E"/>
    <w:rsid w:val="00301B5A"/>
    <w:rsid w:val="003022DE"/>
    <w:rsid w:val="003066A4"/>
    <w:rsid w:val="00306A80"/>
    <w:rsid w:val="00307F50"/>
    <w:rsid w:val="003112D4"/>
    <w:rsid w:val="00311998"/>
    <w:rsid w:val="003134DD"/>
    <w:rsid w:val="00320DA1"/>
    <w:rsid w:val="00323790"/>
    <w:rsid w:val="0032448B"/>
    <w:rsid w:val="00325006"/>
    <w:rsid w:val="00331C96"/>
    <w:rsid w:val="003322D8"/>
    <w:rsid w:val="003358B9"/>
    <w:rsid w:val="003361C0"/>
    <w:rsid w:val="00337187"/>
    <w:rsid w:val="00340017"/>
    <w:rsid w:val="0034529C"/>
    <w:rsid w:val="00350B5E"/>
    <w:rsid w:val="00351C31"/>
    <w:rsid w:val="00352CE2"/>
    <w:rsid w:val="00356C4B"/>
    <w:rsid w:val="00361336"/>
    <w:rsid w:val="0036222B"/>
    <w:rsid w:val="003645D0"/>
    <w:rsid w:val="00367FDF"/>
    <w:rsid w:val="00370818"/>
    <w:rsid w:val="00372B4E"/>
    <w:rsid w:val="003748BE"/>
    <w:rsid w:val="003748E6"/>
    <w:rsid w:val="0037514B"/>
    <w:rsid w:val="00380AFB"/>
    <w:rsid w:val="00382606"/>
    <w:rsid w:val="00391002"/>
    <w:rsid w:val="003964BA"/>
    <w:rsid w:val="003974D5"/>
    <w:rsid w:val="003977B4"/>
    <w:rsid w:val="003B12F5"/>
    <w:rsid w:val="003B1300"/>
    <w:rsid w:val="003B5B74"/>
    <w:rsid w:val="003D06D1"/>
    <w:rsid w:val="003D1C51"/>
    <w:rsid w:val="003D7EB5"/>
    <w:rsid w:val="003E4406"/>
    <w:rsid w:val="003E6BAE"/>
    <w:rsid w:val="003E79C9"/>
    <w:rsid w:val="003F23B9"/>
    <w:rsid w:val="003F2432"/>
    <w:rsid w:val="003F3FB6"/>
    <w:rsid w:val="003F5617"/>
    <w:rsid w:val="0040160A"/>
    <w:rsid w:val="00402B64"/>
    <w:rsid w:val="00404E24"/>
    <w:rsid w:val="00405F12"/>
    <w:rsid w:val="004078D0"/>
    <w:rsid w:val="00412096"/>
    <w:rsid w:val="004131D0"/>
    <w:rsid w:val="0041516C"/>
    <w:rsid w:val="004168D6"/>
    <w:rsid w:val="00417501"/>
    <w:rsid w:val="00417529"/>
    <w:rsid w:val="0042104B"/>
    <w:rsid w:val="004213AB"/>
    <w:rsid w:val="00422ED9"/>
    <w:rsid w:val="00423730"/>
    <w:rsid w:val="0042426F"/>
    <w:rsid w:val="00426F67"/>
    <w:rsid w:val="004277EF"/>
    <w:rsid w:val="00430814"/>
    <w:rsid w:val="0043248B"/>
    <w:rsid w:val="004427A2"/>
    <w:rsid w:val="00442F4F"/>
    <w:rsid w:val="00445640"/>
    <w:rsid w:val="00445E44"/>
    <w:rsid w:val="004467EA"/>
    <w:rsid w:val="00450010"/>
    <w:rsid w:val="00452D21"/>
    <w:rsid w:val="00454ACC"/>
    <w:rsid w:val="00464311"/>
    <w:rsid w:val="00471E9C"/>
    <w:rsid w:val="00471FE8"/>
    <w:rsid w:val="004752E7"/>
    <w:rsid w:val="00475434"/>
    <w:rsid w:val="0048502C"/>
    <w:rsid w:val="004864E8"/>
    <w:rsid w:val="004865D5"/>
    <w:rsid w:val="00490824"/>
    <w:rsid w:val="00490896"/>
    <w:rsid w:val="00496903"/>
    <w:rsid w:val="00496EBE"/>
    <w:rsid w:val="00497DD6"/>
    <w:rsid w:val="004C0FCA"/>
    <w:rsid w:val="004C4542"/>
    <w:rsid w:val="004C7490"/>
    <w:rsid w:val="004D31C5"/>
    <w:rsid w:val="004D6936"/>
    <w:rsid w:val="004D6D57"/>
    <w:rsid w:val="004D7A9E"/>
    <w:rsid w:val="004E0EC9"/>
    <w:rsid w:val="004E7029"/>
    <w:rsid w:val="004F4AAB"/>
    <w:rsid w:val="0050086A"/>
    <w:rsid w:val="005009AE"/>
    <w:rsid w:val="00501C17"/>
    <w:rsid w:val="00504C78"/>
    <w:rsid w:val="00507000"/>
    <w:rsid w:val="00507B21"/>
    <w:rsid w:val="005120FD"/>
    <w:rsid w:val="005232A2"/>
    <w:rsid w:val="00523C96"/>
    <w:rsid w:val="00523ED4"/>
    <w:rsid w:val="00525525"/>
    <w:rsid w:val="005369F3"/>
    <w:rsid w:val="005433A6"/>
    <w:rsid w:val="0054479C"/>
    <w:rsid w:val="00544FE2"/>
    <w:rsid w:val="005468B6"/>
    <w:rsid w:val="00547FD9"/>
    <w:rsid w:val="0055458F"/>
    <w:rsid w:val="00554C9E"/>
    <w:rsid w:val="00562FE4"/>
    <w:rsid w:val="005651DC"/>
    <w:rsid w:val="00571321"/>
    <w:rsid w:val="0058086B"/>
    <w:rsid w:val="005821A5"/>
    <w:rsid w:val="00582BDD"/>
    <w:rsid w:val="005858FB"/>
    <w:rsid w:val="005917BF"/>
    <w:rsid w:val="005927B4"/>
    <w:rsid w:val="005930FF"/>
    <w:rsid w:val="005953DC"/>
    <w:rsid w:val="005970EA"/>
    <w:rsid w:val="00597DFA"/>
    <w:rsid w:val="005A23C8"/>
    <w:rsid w:val="005B3B51"/>
    <w:rsid w:val="005B47FF"/>
    <w:rsid w:val="005C2EAA"/>
    <w:rsid w:val="005C3B08"/>
    <w:rsid w:val="005D0840"/>
    <w:rsid w:val="005D0D5D"/>
    <w:rsid w:val="005D14CA"/>
    <w:rsid w:val="005D1635"/>
    <w:rsid w:val="005D2243"/>
    <w:rsid w:val="005D6C6E"/>
    <w:rsid w:val="005D769A"/>
    <w:rsid w:val="005E4863"/>
    <w:rsid w:val="005E6E62"/>
    <w:rsid w:val="005F2286"/>
    <w:rsid w:val="005F4550"/>
    <w:rsid w:val="005F706E"/>
    <w:rsid w:val="006054BA"/>
    <w:rsid w:val="006059C4"/>
    <w:rsid w:val="00605A4F"/>
    <w:rsid w:val="00613961"/>
    <w:rsid w:val="00614E36"/>
    <w:rsid w:val="00622E47"/>
    <w:rsid w:val="00626332"/>
    <w:rsid w:val="00626439"/>
    <w:rsid w:val="00626D03"/>
    <w:rsid w:val="00626FEA"/>
    <w:rsid w:val="0063097A"/>
    <w:rsid w:val="00634EDE"/>
    <w:rsid w:val="00641CBB"/>
    <w:rsid w:val="006447FB"/>
    <w:rsid w:val="006465C8"/>
    <w:rsid w:val="00653D08"/>
    <w:rsid w:val="00661254"/>
    <w:rsid w:val="00662677"/>
    <w:rsid w:val="00664F40"/>
    <w:rsid w:val="00666EBC"/>
    <w:rsid w:val="006741C3"/>
    <w:rsid w:val="00680B5F"/>
    <w:rsid w:val="006863CC"/>
    <w:rsid w:val="00691E3C"/>
    <w:rsid w:val="00693C42"/>
    <w:rsid w:val="00694E45"/>
    <w:rsid w:val="006958EB"/>
    <w:rsid w:val="006B036E"/>
    <w:rsid w:val="006B1E73"/>
    <w:rsid w:val="006B2EB0"/>
    <w:rsid w:val="006B41C7"/>
    <w:rsid w:val="006B4DE3"/>
    <w:rsid w:val="006C620F"/>
    <w:rsid w:val="006C710F"/>
    <w:rsid w:val="006D0918"/>
    <w:rsid w:val="006D0CD7"/>
    <w:rsid w:val="006D35A0"/>
    <w:rsid w:val="006E44E8"/>
    <w:rsid w:val="006F124F"/>
    <w:rsid w:val="006F1883"/>
    <w:rsid w:val="006F1DB2"/>
    <w:rsid w:val="006F201C"/>
    <w:rsid w:val="0070297D"/>
    <w:rsid w:val="007053A1"/>
    <w:rsid w:val="007068D1"/>
    <w:rsid w:val="00711269"/>
    <w:rsid w:val="007125B2"/>
    <w:rsid w:val="00712F6E"/>
    <w:rsid w:val="00713DC4"/>
    <w:rsid w:val="00720CC0"/>
    <w:rsid w:val="0072305C"/>
    <w:rsid w:val="0072693A"/>
    <w:rsid w:val="007300C8"/>
    <w:rsid w:val="00733753"/>
    <w:rsid w:val="00734D60"/>
    <w:rsid w:val="007373F6"/>
    <w:rsid w:val="007418E1"/>
    <w:rsid w:val="00741AC0"/>
    <w:rsid w:val="00745EBF"/>
    <w:rsid w:val="00750E08"/>
    <w:rsid w:val="0075163D"/>
    <w:rsid w:val="00755A48"/>
    <w:rsid w:val="00755C82"/>
    <w:rsid w:val="00756A54"/>
    <w:rsid w:val="00757221"/>
    <w:rsid w:val="007603F8"/>
    <w:rsid w:val="00773194"/>
    <w:rsid w:val="00776EA2"/>
    <w:rsid w:val="0077700B"/>
    <w:rsid w:val="007779D5"/>
    <w:rsid w:val="007835FE"/>
    <w:rsid w:val="00784A20"/>
    <w:rsid w:val="00786293"/>
    <w:rsid w:val="00794EA5"/>
    <w:rsid w:val="00795761"/>
    <w:rsid w:val="00796521"/>
    <w:rsid w:val="007976B5"/>
    <w:rsid w:val="007A30E8"/>
    <w:rsid w:val="007A76DC"/>
    <w:rsid w:val="007A7DEC"/>
    <w:rsid w:val="007B535F"/>
    <w:rsid w:val="007B64F5"/>
    <w:rsid w:val="007C1DE9"/>
    <w:rsid w:val="007C3857"/>
    <w:rsid w:val="007C50E9"/>
    <w:rsid w:val="007C7B65"/>
    <w:rsid w:val="007D1294"/>
    <w:rsid w:val="007D2B8D"/>
    <w:rsid w:val="007E2479"/>
    <w:rsid w:val="007F44CF"/>
    <w:rsid w:val="007F5D77"/>
    <w:rsid w:val="008163B6"/>
    <w:rsid w:val="00817473"/>
    <w:rsid w:val="0082479F"/>
    <w:rsid w:val="00824892"/>
    <w:rsid w:val="00827CDD"/>
    <w:rsid w:val="00840FF4"/>
    <w:rsid w:val="008440CA"/>
    <w:rsid w:val="008471FB"/>
    <w:rsid w:val="0085152D"/>
    <w:rsid w:val="0085192F"/>
    <w:rsid w:val="008551EA"/>
    <w:rsid w:val="008635D8"/>
    <w:rsid w:val="008645C5"/>
    <w:rsid w:val="0086526B"/>
    <w:rsid w:val="00865E41"/>
    <w:rsid w:val="008670EC"/>
    <w:rsid w:val="00870139"/>
    <w:rsid w:val="00871169"/>
    <w:rsid w:val="00877911"/>
    <w:rsid w:val="00880888"/>
    <w:rsid w:val="0088772C"/>
    <w:rsid w:val="00891286"/>
    <w:rsid w:val="008933E2"/>
    <w:rsid w:val="008958DA"/>
    <w:rsid w:val="008A273E"/>
    <w:rsid w:val="008B5C2D"/>
    <w:rsid w:val="008B6355"/>
    <w:rsid w:val="008C07E5"/>
    <w:rsid w:val="008C19BA"/>
    <w:rsid w:val="008C20DF"/>
    <w:rsid w:val="008C3B6C"/>
    <w:rsid w:val="008C6275"/>
    <w:rsid w:val="008D2CB7"/>
    <w:rsid w:val="008D2EAF"/>
    <w:rsid w:val="008D329A"/>
    <w:rsid w:val="008D3949"/>
    <w:rsid w:val="008D52A7"/>
    <w:rsid w:val="008E0A4A"/>
    <w:rsid w:val="008E14E2"/>
    <w:rsid w:val="008E18F3"/>
    <w:rsid w:val="008E1F30"/>
    <w:rsid w:val="008E2C88"/>
    <w:rsid w:val="008E61DB"/>
    <w:rsid w:val="008F54D5"/>
    <w:rsid w:val="00901734"/>
    <w:rsid w:val="00904934"/>
    <w:rsid w:val="009125E6"/>
    <w:rsid w:val="00914F00"/>
    <w:rsid w:val="0091503A"/>
    <w:rsid w:val="00915F99"/>
    <w:rsid w:val="00917681"/>
    <w:rsid w:val="009200B5"/>
    <w:rsid w:val="00922575"/>
    <w:rsid w:val="0092326C"/>
    <w:rsid w:val="00931646"/>
    <w:rsid w:val="00932AA0"/>
    <w:rsid w:val="00941179"/>
    <w:rsid w:val="00947249"/>
    <w:rsid w:val="009521CC"/>
    <w:rsid w:val="00956D35"/>
    <w:rsid w:val="00961567"/>
    <w:rsid w:val="00966CF1"/>
    <w:rsid w:val="00966E08"/>
    <w:rsid w:val="009741B4"/>
    <w:rsid w:val="00975164"/>
    <w:rsid w:val="00976B2A"/>
    <w:rsid w:val="009773E0"/>
    <w:rsid w:val="009802AC"/>
    <w:rsid w:val="00980F87"/>
    <w:rsid w:val="00987842"/>
    <w:rsid w:val="00990184"/>
    <w:rsid w:val="00993241"/>
    <w:rsid w:val="009A1907"/>
    <w:rsid w:val="009A6B7B"/>
    <w:rsid w:val="009B114D"/>
    <w:rsid w:val="009B215F"/>
    <w:rsid w:val="009B3133"/>
    <w:rsid w:val="009C02DB"/>
    <w:rsid w:val="009C31AE"/>
    <w:rsid w:val="009C500A"/>
    <w:rsid w:val="009C60EB"/>
    <w:rsid w:val="009D2566"/>
    <w:rsid w:val="009E7659"/>
    <w:rsid w:val="009F1059"/>
    <w:rsid w:val="009F2747"/>
    <w:rsid w:val="009F322C"/>
    <w:rsid w:val="009F455B"/>
    <w:rsid w:val="00A02736"/>
    <w:rsid w:val="00A03BBC"/>
    <w:rsid w:val="00A12B94"/>
    <w:rsid w:val="00A205A1"/>
    <w:rsid w:val="00A25F94"/>
    <w:rsid w:val="00A26734"/>
    <w:rsid w:val="00A30733"/>
    <w:rsid w:val="00A33175"/>
    <w:rsid w:val="00A33881"/>
    <w:rsid w:val="00A33E28"/>
    <w:rsid w:val="00A356F1"/>
    <w:rsid w:val="00A36E42"/>
    <w:rsid w:val="00A419EB"/>
    <w:rsid w:val="00A44E4F"/>
    <w:rsid w:val="00A56AA6"/>
    <w:rsid w:val="00A63A20"/>
    <w:rsid w:val="00A649EE"/>
    <w:rsid w:val="00A65BB1"/>
    <w:rsid w:val="00A747CB"/>
    <w:rsid w:val="00A777F1"/>
    <w:rsid w:val="00A83AD5"/>
    <w:rsid w:val="00A84D6A"/>
    <w:rsid w:val="00A851A6"/>
    <w:rsid w:val="00A96BCF"/>
    <w:rsid w:val="00AA2532"/>
    <w:rsid w:val="00AA4BA3"/>
    <w:rsid w:val="00AA5399"/>
    <w:rsid w:val="00AB6D4E"/>
    <w:rsid w:val="00AC1C9D"/>
    <w:rsid w:val="00AC35C4"/>
    <w:rsid w:val="00AC3E8B"/>
    <w:rsid w:val="00AD16C4"/>
    <w:rsid w:val="00AE0553"/>
    <w:rsid w:val="00AE17E6"/>
    <w:rsid w:val="00AF3FE7"/>
    <w:rsid w:val="00AF7878"/>
    <w:rsid w:val="00B031A3"/>
    <w:rsid w:val="00B059D9"/>
    <w:rsid w:val="00B05F4F"/>
    <w:rsid w:val="00B12825"/>
    <w:rsid w:val="00B12C34"/>
    <w:rsid w:val="00B13273"/>
    <w:rsid w:val="00B16B6F"/>
    <w:rsid w:val="00B16F15"/>
    <w:rsid w:val="00B200BC"/>
    <w:rsid w:val="00B217DA"/>
    <w:rsid w:val="00B2516C"/>
    <w:rsid w:val="00B25C33"/>
    <w:rsid w:val="00B30B9F"/>
    <w:rsid w:val="00B3157E"/>
    <w:rsid w:val="00B34672"/>
    <w:rsid w:val="00B375BB"/>
    <w:rsid w:val="00B416B5"/>
    <w:rsid w:val="00B42E83"/>
    <w:rsid w:val="00B45216"/>
    <w:rsid w:val="00B525B9"/>
    <w:rsid w:val="00B54AC1"/>
    <w:rsid w:val="00B558FA"/>
    <w:rsid w:val="00B5708F"/>
    <w:rsid w:val="00B57D87"/>
    <w:rsid w:val="00B607FC"/>
    <w:rsid w:val="00B61EA0"/>
    <w:rsid w:val="00B675CF"/>
    <w:rsid w:val="00B75381"/>
    <w:rsid w:val="00B76B29"/>
    <w:rsid w:val="00B807EC"/>
    <w:rsid w:val="00B82811"/>
    <w:rsid w:val="00B83CDC"/>
    <w:rsid w:val="00B8544F"/>
    <w:rsid w:val="00B92055"/>
    <w:rsid w:val="00B96B68"/>
    <w:rsid w:val="00B9737C"/>
    <w:rsid w:val="00BA468A"/>
    <w:rsid w:val="00BA5192"/>
    <w:rsid w:val="00BA5B13"/>
    <w:rsid w:val="00BA6B12"/>
    <w:rsid w:val="00BA774F"/>
    <w:rsid w:val="00BA7AE4"/>
    <w:rsid w:val="00BB0466"/>
    <w:rsid w:val="00BB1250"/>
    <w:rsid w:val="00BB21B6"/>
    <w:rsid w:val="00BB79D4"/>
    <w:rsid w:val="00BC128F"/>
    <w:rsid w:val="00BC439C"/>
    <w:rsid w:val="00BC7F4A"/>
    <w:rsid w:val="00BD1432"/>
    <w:rsid w:val="00BD5374"/>
    <w:rsid w:val="00BD6E21"/>
    <w:rsid w:val="00BE727C"/>
    <w:rsid w:val="00BF068B"/>
    <w:rsid w:val="00BF69B5"/>
    <w:rsid w:val="00BF7302"/>
    <w:rsid w:val="00C00B3E"/>
    <w:rsid w:val="00C02259"/>
    <w:rsid w:val="00C033F8"/>
    <w:rsid w:val="00C064FB"/>
    <w:rsid w:val="00C07C10"/>
    <w:rsid w:val="00C1251E"/>
    <w:rsid w:val="00C14592"/>
    <w:rsid w:val="00C163A3"/>
    <w:rsid w:val="00C20DED"/>
    <w:rsid w:val="00C260E8"/>
    <w:rsid w:val="00C27191"/>
    <w:rsid w:val="00C27477"/>
    <w:rsid w:val="00C31703"/>
    <w:rsid w:val="00C3242C"/>
    <w:rsid w:val="00C3286D"/>
    <w:rsid w:val="00C35C16"/>
    <w:rsid w:val="00C37E19"/>
    <w:rsid w:val="00C4128C"/>
    <w:rsid w:val="00C4449E"/>
    <w:rsid w:val="00C52B0C"/>
    <w:rsid w:val="00C56B2B"/>
    <w:rsid w:val="00C5796D"/>
    <w:rsid w:val="00C61EA2"/>
    <w:rsid w:val="00C71F09"/>
    <w:rsid w:val="00C75CB5"/>
    <w:rsid w:val="00C8130C"/>
    <w:rsid w:val="00C816C9"/>
    <w:rsid w:val="00C84685"/>
    <w:rsid w:val="00C937FC"/>
    <w:rsid w:val="00CA26C9"/>
    <w:rsid w:val="00CA2777"/>
    <w:rsid w:val="00CB0572"/>
    <w:rsid w:val="00CC1066"/>
    <w:rsid w:val="00CC7C67"/>
    <w:rsid w:val="00CD56A8"/>
    <w:rsid w:val="00CE1765"/>
    <w:rsid w:val="00CE24BB"/>
    <w:rsid w:val="00CE4310"/>
    <w:rsid w:val="00CE50EE"/>
    <w:rsid w:val="00CF1A35"/>
    <w:rsid w:val="00CF4124"/>
    <w:rsid w:val="00D01239"/>
    <w:rsid w:val="00D0187D"/>
    <w:rsid w:val="00D01A2B"/>
    <w:rsid w:val="00D056F7"/>
    <w:rsid w:val="00D1629F"/>
    <w:rsid w:val="00D178F9"/>
    <w:rsid w:val="00D26DE5"/>
    <w:rsid w:val="00D30A70"/>
    <w:rsid w:val="00D41103"/>
    <w:rsid w:val="00D51694"/>
    <w:rsid w:val="00D62EF0"/>
    <w:rsid w:val="00D6544C"/>
    <w:rsid w:val="00D754F1"/>
    <w:rsid w:val="00D766FA"/>
    <w:rsid w:val="00D824AA"/>
    <w:rsid w:val="00D82C2C"/>
    <w:rsid w:val="00D854B1"/>
    <w:rsid w:val="00DA293B"/>
    <w:rsid w:val="00DA59CA"/>
    <w:rsid w:val="00DA6C97"/>
    <w:rsid w:val="00DB048D"/>
    <w:rsid w:val="00DB3F2E"/>
    <w:rsid w:val="00DB41EF"/>
    <w:rsid w:val="00DB6262"/>
    <w:rsid w:val="00DC57C9"/>
    <w:rsid w:val="00DC5EEA"/>
    <w:rsid w:val="00DC7F24"/>
    <w:rsid w:val="00DD0160"/>
    <w:rsid w:val="00DD1944"/>
    <w:rsid w:val="00DD26E8"/>
    <w:rsid w:val="00DD4E2C"/>
    <w:rsid w:val="00DE13EB"/>
    <w:rsid w:val="00DE1BD2"/>
    <w:rsid w:val="00DE5651"/>
    <w:rsid w:val="00DF2F03"/>
    <w:rsid w:val="00DF7371"/>
    <w:rsid w:val="00DF7438"/>
    <w:rsid w:val="00DF7C45"/>
    <w:rsid w:val="00E0029E"/>
    <w:rsid w:val="00E014BD"/>
    <w:rsid w:val="00E01BFC"/>
    <w:rsid w:val="00E06263"/>
    <w:rsid w:val="00E10F48"/>
    <w:rsid w:val="00E154F8"/>
    <w:rsid w:val="00E15CC8"/>
    <w:rsid w:val="00E173A4"/>
    <w:rsid w:val="00E31FF8"/>
    <w:rsid w:val="00E33512"/>
    <w:rsid w:val="00E4248A"/>
    <w:rsid w:val="00E43D3E"/>
    <w:rsid w:val="00E4434F"/>
    <w:rsid w:val="00E50AC5"/>
    <w:rsid w:val="00E5343D"/>
    <w:rsid w:val="00E567AF"/>
    <w:rsid w:val="00E57250"/>
    <w:rsid w:val="00E64155"/>
    <w:rsid w:val="00E648CD"/>
    <w:rsid w:val="00E74D3A"/>
    <w:rsid w:val="00E805AD"/>
    <w:rsid w:val="00E80746"/>
    <w:rsid w:val="00E9419F"/>
    <w:rsid w:val="00E9590B"/>
    <w:rsid w:val="00E9596B"/>
    <w:rsid w:val="00EA1C34"/>
    <w:rsid w:val="00EA626D"/>
    <w:rsid w:val="00EB1ACD"/>
    <w:rsid w:val="00EC0199"/>
    <w:rsid w:val="00EC19B5"/>
    <w:rsid w:val="00EC3A7A"/>
    <w:rsid w:val="00EC4588"/>
    <w:rsid w:val="00ED0F64"/>
    <w:rsid w:val="00ED60C6"/>
    <w:rsid w:val="00EE0CB2"/>
    <w:rsid w:val="00EE2082"/>
    <w:rsid w:val="00EE212C"/>
    <w:rsid w:val="00EE36E2"/>
    <w:rsid w:val="00EE3945"/>
    <w:rsid w:val="00EE3FB2"/>
    <w:rsid w:val="00EE413E"/>
    <w:rsid w:val="00EF61F1"/>
    <w:rsid w:val="00EF747D"/>
    <w:rsid w:val="00F046CE"/>
    <w:rsid w:val="00F049EA"/>
    <w:rsid w:val="00F04D52"/>
    <w:rsid w:val="00F04FF9"/>
    <w:rsid w:val="00F134BB"/>
    <w:rsid w:val="00F13C7F"/>
    <w:rsid w:val="00F1557F"/>
    <w:rsid w:val="00F17B8A"/>
    <w:rsid w:val="00F20619"/>
    <w:rsid w:val="00F26E22"/>
    <w:rsid w:val="00F307FF"/>
    <w:rsid w:val="00F321E7"/>
    <w:rsid w:val="00F3437A"/>
    <w:rsid w:val="00F34DA1"/>
    <w:rsid w:val="00F40F24"/>
    <w:rsid w:val="00F42C9C"/>
    <w:rsid w:val="00F45833"/>
    <w:rsid w:val="00F50DA1"/>
    <w:rsid w:val="00F519D3"/>
    <w:rsid w:val="00F541AE"/>
    <w:rsid w:val="00F57741"/>
    <w:rsid w:val="00F617B6"/>
    <w:rsid w:val="00F61CF8"/>
    <w:rsid w:val="00F65FE5"/>
    <w:rsid w:val="00F672E7"/>
    <w:rsid w:val="00F71D39"/>
    <w:rsid w:val="00F728EC"/>
    <w:rsid w:val="00F764FE"/>
    <w:rsid w:val="00F80845"/>
    <w:rsid w:val="00F81565"/>
    <w:rsid w:val="00F82320"/>
    <w:rsid w:val="00F85FF0"/>
    <w:rsid w:val="00F864E6"/>
    <w:rsid w:val="00F873DF"/>
    <w:rsid w:val="00F92213"/>
    <w:rsid w:val="00F94BB1"/>
    <w:rsid w:val="00FA29C8"/>
    <w:rsid w:val="00FA40A2"/>
    <w:rsid w:val="00FA4F55"/>
    <w:rsid w:val="00FA52AE"/>
    <w:rsid w:val="00FC1E49"/>
    <w:rsid w:val="00FD3384"/>
    <w:rsid w:val="00FD6575"/>
    <w:rsid w:val="00FE2E0C"/>
    <w:rsid w:val="00FE7D68"/>
    <w:rsid w:val="00FF04D7"/>
    <w:rsid w:val="00FF3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E1DA68A7-2416-487E-A6C4-10C3EC2E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7DD6"/>
    <w:rPr>
      <w:rFonts w:ascii="Arial" w:hAnsi="Arial"/>
      <w:szCs w:val="20"/>
    </w:rPr>
  </w:style>
  <w:style w:type="paragraph" w:styleId="berschrift1">
    <w:name w:val="heading 1"/>
    <w:basedOn w:val="Standard"/>
    <w:next w:val="Standard"/>
    <w:link w:val="berschrift1Zchn"/>
    <w:uiPriority w:val="99"/>
    <w:qFormat/>
    <w:rsid w:val="00497DD6"/>
    <w:pPr>
      <w:keepNext/>
      <w:outlineLvl w:val="0"/>
    </w:pPr>
    <w:rPr>
      <w:b/>
      <w:bCs/>
      <w:sz w:val="36"/>
    </w:rPr>
  </w:style>
  <w:style w:type="paragraph" w:styleId="berschrift2">
    <w:name w:val="heading 2"/>
    <w:basedOn w:val="Standard"/>
    <w:next w:val="Standard"/>
    <w:link w:val="berschrift2Zchn"/>
    <w:qFormat/>
    <w:rsid w:val="00497DD6"/>
    <w:pPr>
      <w:keepNext/>
      <w:spacing w:before="120"/>
      <w:outlineLvl w:val="1"/>
    </w:pPr>
    <w:rPr>
      <w:b/>
      <w:bCs/>
      <w:szCs w:val="22"/>
    </w:rPr>
  </w:style>
  <w:style w:type="paragraph" w:styleId="berschrift3">
    <w:name w:val="heading 3"/>
    <w:basedOn w:val="Standard"/>
    <w:link w:val="berschrift3Zchn"/>
    <w:uiPriority w:val="99"/>
    <w:qFormat/>
    <w:rsid w:val="00497DD6"/>
    <w:pPr>
      <w:spacing w:before="100" w:beforeAutospacing="1" w:after="100" w:afterAutospacing="1"/>
      <w:outlineLvl w:val="2"/>
    </w:pPr>
    <w:rPr>
      <w:rFonts w:ascii="Arial Unicode MS" w:eastAsia="Arial Unicode MS" w:hAnsi="Arial Unicode MS" w:cs="Arial Unicode MS"/>
      <w:b/>
      <w:bCs/>
      <w:sz w:val="27"/>
      <w:szCs w:val="27"/>
    </w:rPr>
  </w:style>
  <w:style w:type="paragraph" w:styleId="berschrift5">
    <w:name w:val="heading 5"/>
    <w:basedOn w:val="Standard"/>
    <w:next w:val="Standard"/>
    <w:link w:val="berschrift5Zchn"/>
    <w:uiPriority w:val="99"/>
    <w:qFormat/>
    <w:rsid w:val="00497DD6"/>
    <w:pPr>
      <w:keepNext/>
      <w:outlineLvl w:val="4"/>
    </w:pPr>
    <w:rPr>
      <w:b/>
      <w:i/>
      <w:sz w:val="16"/>
    </w:rPr>
  </w:style>
  <w:style w:type="paragraph" w:styleId="berschrift8">
    <w:name w:val="heading 8"/>
    <w:basedOn w:val="Standard"/>
    <w:next w:val="Standard"/>
    <w:link w:val="berschrift8Zchn"/>
    <w:uiPriority w:val="99"/>
    <w:qFormat/>
    <w:rsid w:val="0003404C"/>
    <w:pPr>
      <w:keepNext/>
      <w:keepLines/>
      <w:spacing w:before="40"/>
      <w:outlineLvl w:val="7"/>
    </w:pPr>
    <w:rPr>
      <w:rFonts w:ascii="Cambria" w:hAnsi="Cambria"/>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55B3"/>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locked/>
    <w:rsid w:val="008551EA"/>
    <w:rPr>
      <w:rFonts w:ascii="Arial" w:hAnsi="Arial"/>
      <w:b/>
      <w:sz w:val="22"/>
      <w:lang w:val="de-DE" w:eastAsia="de-DE"/>
    </w:rPr>
  </w:style>
  <w:style w:type="character" w:customStyle="1" w:styleId="berschrift3Zchn">
    <w:name w:val="Überschrift 3 Zchn"/>
    <w:basedOn w:val="Absatz-Standardschriftart"/>
    <w:link w:val="berschrift3"/>
    <w:uiPriority w:val="9"/>
    <w:semiHidden/>
    <w:rsid w:val="00F555B3"/>
    <w:rPr>
      <w:rFonts w:asciiTheme="majorHAnsi" w:eastAsiaTheme="majorEastAsia" w:hAnsiTheme="majorHAnsi" w:cstheme="majorBidi"/>
      <w:b/>
      <w:bCs/>
      <w:sz w:val="26"/>
      <w:szCs w:val="26"/>
    </w:rPr>
  </w:style>
  <w:style w:type="character" w:customStyle="1" w:styleId="berschrift5Zchn">
    <w:name w:val="Überschrift 5 Zchn"/>
    <w:basedOn w:val="Absatz-Standardschriftart"/>
    <w:link w:val="berschrift5"/>
    <w:uiPriority w:val="9"/>
    <w:semiHidden/>
    <w:rsid w:val="00F555B3"/>
    <w:rPr>
      <w:rFonts w:asciiTheme="minorHAnsi" w:eastAsiaTheme="minorEastAsia" w:hAnsiTheme="minorHAnsi" w:cstheme="minorBidi"/>
      <w:b/>
      <w:bCs/>
      <w:i/>
      <w:iCs/>
      <w:sz w:val="26"/>
      <w:szCs w:val="26"/>
    </w:rPr>
  </w:style>
  <w:style w:type="character" w:customStyle="1" w:styleId="berschrift8Zchn">
    <w:name w:val="Überschrift 8 Zchn"/>
    <w:basedOn w:val="Absatz-Standardschriftart"/>
    <w:link w:val="berschrift8"/>
    <w:uiPriority w:val="99"/>
    <w:semiHidden/>
    <w:locked/>
    <w:rsid w:val="0003404C"/>
    <w:rPr>
      <w:rFonts w:ascii="Cambria" w:hAnsi="Cambria" w:cs="Times New Roman"/>
      <w:color w:val="272727"/>
      <w:sz w:val="21"/>
      <w:szCs w:val="21"/>
    </w:rPr>
  </w:style>
  <w:style w:type="paragraph" w:styleId="Kopfzeile">
    <w:name w:val="header"/>
    <w:basedOn w:val="Standard"/>
    <w:link w:val="KopfzeileZchn"/>
    <w:uiPriority w:val="99"/>
    <w:semiHidden/>
    <w:rsid w:val="00497DD6"/>
    <w:pPr>
      <w:tabs>
        <w:tab w:val="center" w:pos="4536"/>
        <w:tab w:val="right" w:pos="9072"/>
      </w:tabs>
    </w:pPr>
  </w:style>
  <w:style w:type="character" w:customStyle="1" w:styleId="KopfzeileZchn">
    <w:name w:val="Kopfzeile Zchn"/>
    <w:basedOn w:val="Absatz-Standardschriftart"/>
    <w:link w:val="Kopfzeile"/>
    <w:uiPriority w:val="99"/>
    <w:semiHidden/>
    <w:rsid w:val="00F555B3"/>
    <w:rPr>
      <w:rFonts w:ascii="Arial" w:hAnsi="Arial"/>
      <w:szCs w:val="20"/>
    </w:rPr>
  </w:style>
  <w:style w:type="paragraph" w:styleId="Fuzeile">
    <w:name w:val="footer"/>
    <w:basedOn w:val="Standard"/>
    <w:link w:val="FuzeileZchn"/>
    <w:uiPriority w:val="99"/>
    <w:semiHidden/>
    <w:rsid w:val="00497DD6"/>
    <w:pPr>
      <w:tabs>
        <w:tab w:val="center" w:pos="4536"/>
        <w:tab w:val="right" w:pos="9072"/>
      </w:tabs>
    </w:pPr>
  </w:style>
  <w:style w:type="character" w:customStyle="1" w:styleId="FuzeileZchn">
    <w:name w:val="Fußzeile Zchn"/>
    <w:basedOn w:val="Absatz-Standardschriftart"/>
    <w:link w:val="Fuzeile"/>
    <w:uiPriority w:val="99"/>
    <w:semiHidden/>
    <w:rsid w:val="00F555B3"/>
    <w:rPr>
      <w:rFonts w:ascii="Arial" w:hAnsi="Arial"/>
      <w:szCs w:val="20"/>
    </w:rPr>
  </w:style>
  <w:style w:type="paragraph" w:customStyle="1" w:styleId="Pressetext">
    <w:name w:val="Pressetext"/>
    <w:basedOn w:val="Standard"/>
    <w:uiPriority w:val="99"/>
    <w:rsid w:val="00497DD6"/>
    <w:pPr>
      <w:spacing w:line="280" w:lineRule="atLeast"/>
      <w:ind w:right="18"/>
      <w:jc w:val="both"/>
    </w:pPr>
    <w:rPr>
      <w:rFonts w:ascii="Helvetica" w:hAnsi="Helvetica"/>
    </w:rPr>
  </w:style>
  <w:style w:type="paragraph" w:styleId="Textkrper">
    <w:name w:val="Body Text"/>
    <w:basedOn w:val="Standard"/>
    <w:link w:val="TextkrperZchn"/>
    <w:uiPriority w:val="99"/>
    <w:semiHidden/>
    <w:rsid w:val="00497DD6"/>
    <w:pPr>
      <w:spacing w:after="120" w:line="240" w:lineRule="atLeast"/>
      <w:jc w:val="both"/>
    </w:pPr>
    <w:rPr>
      <w:rFonts w:ascii="Helv" w:hAnsi="Helv"/>
      <w:color w:val="000000"/>
      <w:sz w:val="20"/>
    </w:rPr>
  </w:style>
  <w:style w:type="character" w:customStyle="1" w:styleId="TextkrperZchn">
    <w:name w:val="Textkörper Zchn"/>
    <w:basedOn w:val="Absatz-Standardschriftart"/>
    <w:link w:val="Textkrper"/>
    <w:uiPriority w:val="99"/>
    <w:semiHidden/>
    <w:rsid w:val="00F555B3"/>
    <w:rPr>
      <w:rFonts w:ascii="Arial" w:hAnsi="Arial"/>
      <w:szCs w:val="20"/>
    </w:rPr>
  </w:style>
  <w:style w:type="paragraph" w:styleId="Textkrper2">
    <w:name w:val="Body Text 2"/>
    <w:basedOn w:val="Standard"/>
    <w:link w:val="Textkrper2Zchn"/>
    <w:uiPriority w:val="99"/>
    <w:semiHidden/>
    <w:rsid w:val="00497DD6"/>
    <w:pPr>
      <w:tabs>
        <w:tab w:val="left" w:pos="1985"/>
      </w:tabs>
    </w:pPr>
    <w:rPr>
      <w:b/>
      <w:color w:val="000000"/>
      <w:sz w:val="24"/>
    </w:rPr>
  </w:style>
  <w:style w:type="character" w:customStyle="1" w:styleId="Textkrper2Zchn">
    <w:name w:val="Textkörper 2 Zchn"/>
    <w:basedOn w:val="Absatz-Standardschriftart"/>
    <w:link w:val="Textkrper2"/>
    <w:uiPriority w:val="99"/>
    <w:semiHidden/>
    <w:rsid w:val="00F555B3"/>
    <w:rPr>
      <w:rFonts w:ascii="Arial" w:hAnsi="Arial"/>
      <w:szCs w:val="20"/>
    </w:rPr>
  </w:style>
  <w:style w:type="paragraph" w:styleId="Beschriftung">
    <w:name w:val="caption"/>
    <w:basedOn w:val="Standard"/>
    <w:next w:val="Standard"/>
    <w:uiPriority w:val="99"/>
    <w:qFormat/>
    <w:rsid w:val="00497DD6"/>
    <w:pPr>
      <w:framePr w:w="7791" w:h="1540" w:hRule="exact" w:wrap="around" w:vAnchor="page" w:hAnchor="page" w:x="1475" w:y="2737" w:anchorLock="1"/>
      <w:spacing w:line="480" w:lineRule="exact"/>
    </w:pPr>
    <w:rPr>
      <w:u w:val="single"/>
    </w:rPr>
  </w:style>
  <w:style w:type="paragraph" w:styleId="Textkrper3">
    <w:name w:val="Body Text 3"/>
    <w:basedOn w:val="Standard"/>
    <w:link w:val="Textkrper3Zchn"/>
    <w:uiPriority w:val="99"/>
    <w:semiHidden/>
    <w:rsid w:val="00497DD6"/>
    <w:rPr>
      <w:color w:val="000000"/>
    </w:rPr>
  </w:style>
  <w:style w:type="character" w:customStyle="1" w:styleId="Textkrper3Zchn">
    <w:name w:val="Textkörper 3 Zchn"/>
    <w:basedOn w:val="Absatz-Standardschriftart"/>
    <w:link w:val="Textkrper3"/>
    <w:uiPriority w:val="99"/>
    <w:semiHidden/>
    <w:rsid w:val="00F555B3"/>
    <w:rPr>
      <w:rFonts w:ascii="Arial" w:hAnsi="Arial"/>
      <w:sz w:val="16"/>
      <w:szCs w:val="16"/>
    </w:rPr>
  </w:style>
  <w:style w:type="character" w:styleId="Hyperlink">
    <w:name w:val="Hyperlink"/>
    <w:basedOn w:val="Absatz-Standardschriftart"/>
    <w:uiPriority w:val="99"/>
    <w:semiHidden/>
    <w:rsid w:val="00497DD6"/>
    <w:rPr>
      <w:rFonts w:cs="Times New Roman"/>
      <w:color w:val="0000FF"/>
      <w:u w:val="single"/>
    </w:rPr>
  </w:style>
  <w:style w:type="paragraph" w:styleId="Dokumentstruktur">
    <w:name w:val="Document Map"/>
    <w:basedOn w:val="Standard"/>
    <w:link w:val="DokumentstrukturZchn"/>
    <w:uiPriority w:val="99"/>
    <w:semiHidden/>
    <w:rsid w:val="00497DD6"/>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sid w:val="00F555B3"/>
    <w:rPr>
      <w:sz w:val="0"/>
      <w:szCs w:val="0"/>
    </w:rPr>
  </w:style>
  <w:style w:type="character" w:styleId="BesuchterHyperlink">
    <w:name w:val="FollowedHyperlink"/>
    <w:basedOn w:val="Absatz-Standardschriftart"/>
    <w:uiPriority w:val="99"/>
    <w:semiHidden/>
    <w:rsid w:val="00497DD6"/>
    <w:rPr>
      <w:rFonts w:cs="Times New Roman"/>
      <w:color w:val="800080"/>
      <w:u w:val="single"/>
    </w:rPr>
  </w:style>
  <w:style w:type="paragraph" w:customStyle="1" w:styleId="Text">
    <w:name w:val="Text"/>
    <w:uiPriority w:val="99"/>
    <w:rsid w:val="00497DD6"/>
    <w:pPr>
      <w:spacing w:after="56"/>
    </w:pPr>
    <w:rPr>
      <w:rFonts w:ascii="Arial" w:hAnsi="Arial"/>
      <w:color w:val="000000"/>
      <w:szCs w:val="20"/>
    </w:rPr>
  </w:style>
  <w:style w:type="paragraph" w:styleId="StandardWeb">
    <w:name w:val="Normal (Web)"/>
    <w:basedOn w:val="Standard"/>
    <w:uiPriority w:val="99"/>
    <w:semiHidden/>
    <w:rsid w:val="00497DD6"/>
    <w:pPr>
      <w:spacing w:before="100" w:beforeAutospacing="1" w:after="100" w:afterAutospacing="1"/>
    </w:pPr>
    <w:rPr>
      <w:rFonts w:ascii="Arial Unicode MS" w:eastAsia="Arial Unicode MS" w:hAnsi="Arial Unicode MS" w:cs="Arial Unicode MS"/>
      <w:sz w:val="24"/>
      <w:szCs w:val="24"/>
    </w:rPr>
  </w:style>
  <w:style w:type="character" w:styleId="Fett">
    <w:name w:val="Strong"/>
    <w:basedOn w:val="Absatz-Standardschriftart"/>
    <w:uiPriority w:val="99"/>
    <w:qFormat/>
    <w:rsid w:val="00497DD6"/>
    <w:rPr>
      <w:rFonts w:cs="Times New Roman"/>
      <w:b/>
    </w:rPr>
  </w:style>
  <w:style w:type="character" w:styleId="Seitenzahl">
    <w:name w:val="page number"/>
    <w:basedOn w:val="Absatz-Standardschriftart"/>
    <w:uiPriority w:val="99"/>
    <w:semiHidden/>
    <w:rsid w:val="00497DD6"/>
    <w:rPr>
      <w:rFonts w:cs="Times New Roman"/>
    </w:rPr>
  </w:style>
  <w:style w:type="character" w:customStyle="1" w:styleId="journal-content-article">
    <w:name w:val="journal-content-article"/>
    <w:basedOn w:val="Absatz-Standardschriftart"/>
    <w:uiPriority w:val="99"/>
    <w:rsid w:val="00497DD6"/>
    <w:rPr>
      <w:rFonts w:cs="Times New Roman"/>
    </w:rPr>
  </w:style>
  <w:style w:type="paragraph" w:styleId="Listenabsatz">
    <w:name w:val="List Paragraph"/>
    <w:basedOn w:val="Standard"/>
    <w:uiPriority w:val="34"/>
    <w:qFormat/>
    <w:rsid w:val="00497DD6"/>
    <w:pPr>
      <w:ind w:left="708"/>
    </w:pPr>
  </w:style>
  <w:style w:type="paragraph" w:styleId="Sprechblasentext">
    <w:name w:val="Balloon Text"/>
    <w:basedOn w:val="Standard"/>
    <w:link w:val="SprechblasentextZchn"/>
    <w:uiPriority w:val="99"/>
    <w:rsid w:val="00497D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5B3"/>
    <w:rPr>
      <w:sz w:val="0"/>
      <w:szCs w:val="0"/>
    </w:rPr>
  </w:style>
  <w:style w:type="character" w:customStyle="1" w:styleId="ZchnZchn">
    <w:name w:val="Zchn Zchn"/>
    <w:uiPriority w:val="99"/>
    <w:rsid w:val="00497DD6"/>
    <w:rPr>
      <w:rFonts w:ascii="Tahoma" w:hAnsi="Tahoma"/>
      <w:sz w:val="16"/>
    </w:rPr>
  </w:style>
  <w:style w:type="paragraph" w:customStyle="1" w:styleId="betweenblocks">
    <w:name w:val="betweenblocks"/>
    <w:basedOn w:val="Standard"/>
    <w:uiPriority w:val="99"/>
    <w:rsid w:val="00AA5399"/>
    <w:pPr>
      <w:spacing w:before="100" w:beforeAutospacing="1" w:after="100" w:afterAutospacing="1"/>
    </w:pPr>
    <w:rPr>
      <w:rFonts w:ascii="Times New Roman" w:hAnsi="Times New Roman"/>
      <w:sz w:val="24"/>
      <w:szCs w:val="24"/>
    </w:rPr>
  </w:style>
  <w:style w:type="character" w:styleId="Kommentarzeichen">
    <w:name w:val="annotation reference"/>
    <w:basedOn w:val="Absatz-Standardschriftart"/>
    <w:uiPriority w:val="99"/>
    <w:semiHidden/>
    <w:rsid w:val="008C19BA"/>
    <w:rPr>
      <w:rFonts w:cs="Times New Roman"/>
      <w:sz w:val="16"/>
    </w:rPr>
  </w:style>
  <w:style w:type="paragraph" w:styleId="Kommentartext">
    <w:name w:val="annotation text"/>
    <w:basedOn w:val="Standard"/>
    <w:link w:val="KommentartextZchn"/>
    <w:uiPriority w:val="99"/>
    <w:semiHidden/>
    <w:rsid w:val="008C19BA"/>
    <w:rPr>
      <w:sz w:val="20"/>
    </w:rPr>
  </w:style>
  <w:style w:type="character" w:customStyle="1" w:styleId="KommentartextZchn">
    <w:name w:val="Kommentartext Zchn"/>
    <w:basedOn w:val="Absatz-Standardschriftart"/>
    <w:link w:val="Kommentartext"/>
    <w:uiPriority w:val="99"/>
    <w:semiHidden/>
    <w:rsid w:val="00F555B3"/>
    <w:rPr>
      <w:rFonts w:ascii="Arial" w:hAnsi="Arial"/>
      <w:sz w:val="20"/>
      <w:szCs w:val="20"/>
    </w:rPr>
  </w:style>
  <w:style w:type="paragraph" w:styleId="Kommentarthema">
    <w:name w:val="annotation subject"/>
    <w:basedOn w:val="Kommentartext"/>
    <w:next w:val="Kommentartext"/>
    <w:link w:val="KommentarthemaZchn"/>
    <w:uiPriority w:val="99"/>
    <w:semiHidden/>
    <w:rsid w:val="008C19BA"/>
    <w:rPr>
      <w:b/>
      <w:bCs/>
    </w:rPr>
  </w:style>
  <w:style w:type="character" w:customStyle="1" w:styleId="KommentarthemaZchn">
    <w:name w:val="Kommentarthema Zchn"/>
    <w:basedOn w:val="KommentartextZchn"/>
    <w:link w:val="Kommentarthema"/>
    <w:uiPriority w:val="99"/>
    <w:semiHidden/>
    <w:rsid w:val="00F555B3"/>
    <w:rPr>
      <w:rFonts w:ascii="Arial" w:hAnsi="Arial"/>
      <w:b/>
      <w:bCs/>
      <w:sz w:val="20"/>
      <w:szCs w:val="20"/>
    </w:rPr>
  </w:style>
  <w:style w:type="table" w:styleId="Tabellenraster">
    <w:name w:val="Table Grid"/>
    <w:basedOn w:val="NormaleTabelle"/>
    <w:uiPriority w:val="99"/>
    <w:rsid w:val="004908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043733">
      <w:marLeft w:val="0"/>
      <w:marRight w:val="0"/>
      <w:marTop w:val="0"/>
      <w:marBottom w:val="0"/>
      <w:divBdr>
        <w:top w:val="none" w:sz="0" w:space="0" w:color="auto"/>
        <w:left w:val="none" w:sz="0" w:space="0" w:color="auto"/>
        <w:bottom w:val="none" w:sz="0" w:space="0" w:color="auto"/>
        <w:right w:val="none" w:sz="0" w:space="0" w:color="auto"/>
      </w:divBdr>
    </w:div>
    <w:div w:id="2131043734">
      <w:marLeft w:val="0"/>
      <w:marRight w:val="0"/>
      <w:marTop w:val="0"/>
      <w:marBottom w:val="0"/>
      <w:divBdr>
        <w:top w:val="none" w:sz="0" w:space="0" w:color="auto"/>
        <w:left w:val="none" w:sz="0" w:space="0" w:color="auto"/>
        <w:bottom w:val="none" w:sz="0" w:space="0" w:color="auto"/>
        <w:right w:val="none" w:sz="0" w:space="0" w:color="auto"/>
      </w:divBdr>
    </w:div>
    <w:div w:id="2131043735">
      <w:marLeft w:val="0"/>
      <w:marRight w:val="0"/>
      <w:marTop w:val="0"/>
      <w:marBottom w:val="0"/>
      <w:divBdr>
        <w:top w:val="none" w:sz="0" w:space="0" w:color="auto"/>
        <w:left w:val="none" w:sz="0" w:space="0" w:color="auto"/>
        <w:bottom w:val="none" w:sz="0" w:space="0" w:color="auto"/>
        <w:right w:val="none" w:sz="0" w:space="0" w:color="auto"/>
      </w:divBdr>
    </w:div>
    <w:div w:id="2131043736">
      <w:marLeft w:val="0"/>
      <w:marRight w:val="0"/>
      <w:marTop w:val="0"/>
      <w:marBottom w:val="0"/>
      <w:divBdr>
        <w:top w:val="none" w:sz="0" w:space="0" w:color="auto"/>
        <w:left w:val="none" w:sz="0" w:space="0" w:color="auto"/>
        <w:bottom w:val="none" w:sz="0" w:space="0" w:color="auto"/>
        <w:right w:val="none" w:sz="0" w:space="0" w:color="auto"/>
      </w:divBdr>
    </w:div>
    <w:div w:id="2131043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kra-arbeit-gruppe.d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2</Pages>
  <Words>449</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LAUX Kommunikation</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UllaLaux</dc:creator>
  <cp:keywords/>
  <dc:description/>
  <cp:lastModifiedBy>Knödler Torsten</cp:lastModifiedBy>
  <cp:revision>8</cp:revision>
  <cp:lastPrinted>2015-10-13T12:28:00Z</cp:lastPrinted>
  <dcterms:created xsi:type="dcterms:W3CDTF">2016-01-28T07:01:00Z</dcterms:created>
  <dcterms:modified xsi:type="dcterms:W3CDTF">2016-01-29T10:28:00Z</dcterms:modified>
</cp:coreProperties>
</file>